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3D5F" w14:textId="77777777" w:rsidR="003A4475" w:rsidRDefault="003A4475" w:rsidP="00B05EA2">
      <w:pPr>
        <w:ind w:left="720" w:firstLine="720"/>
        <w:outlineLvl w:val="0"/>
        <w:rPr>
          <w:rFonts w:ascii="Arial" w:hAnsi="Arial" w:cs="Arial"/>
          <w:b/>
          <w:sz w:val="28"/>
          <w:szCs w:val="28"/>
          <w:u w:val="single"/>
          <w:lang w:val="en-GB"/>
        </w:rPr>
      </w:pPr>
    </w:p>
    <w:p w14:paraId="3D7DEC90" w14:textId="6F990E0E" w:rsidR="00EB77A9" w:rsidRPr="00CA1C43" w:rsidRDefault="00EB77A9" w:rsidP="003A4475">
      <w:pPr>
        <w:ind w:left="720" w:firstLine="720"/>
        <w:jc w:val="center"/>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3E2517B2" w:rsidR="002C0C60" w:rsidRDefault="002C0C60" w:rsidP="0021259C">
      <w:pPr>
        <w:rPr>
          <w:rFonts w:ascii="Arial" w:hAnsi="Arial" w:cs="Arial"/>
          <w:b/>
          <w:lang w:val="en-GB"/>
        </w:rPr>
      </w:pPr>
    </w:p>
    <w:p w14:paraId="300AE254" w14:textId="77777777" w:rsidR="003A4475" w:rsidRDefault="003A4475" w:rsidP="0021259C">
      <w:pPr>
        <w:rPr>
          <w:rFonts w:ascii="Arial" w:hAnsi="Arial" w:cs="Arial"/>
          <w:b/>
          <w:lang w:val="en-GB"/>
        </w:rPr>
      </w:pPr>
    </w:p>
    <w:p w14:paraId="6A54F191" w14:textId="1253F60B" w:rsidR="00287E65" w:rsidRPr="00D10583" w:rsidRDefault="00735F8F" w:rsidP="00F75856">
      <w:pPr>
        <w:jc w:val="right"/>
        <w:rPr>
          <w:rFonts w:ascii="Arial" w:hAnsi="Arial" w:cs="Arial"/>
          <w:bCs/>
          <w:sz w:val="22"/>
          <w:szCs w:val="22"/>
          <w:lang w:val="en-GB"/>
        </w:rPr>
      </w:pPr>
      <w:r w:rsidRPr="00D10583">
        <w:rPr>
          <w:rFonts w:ascii="Arial" w:hAnsi="Arial" w:cs="Arial"/>
          <w:bCs/>
          <w:sz w:val="22"/>
          <w:szCs w:val="22"/>
          <w:lang w:val="en-GB"/>
        </w:rPr>
        <w:t>Date:</w:t>
      </w:r>
      <w:r w:rsidR="00287E65" w:rsidRPr="00D10583">
        <w:rPr>
          <w:rFonts w:ascii="Arial" w:hAnsi="Arial" w:cs="Arial"/>
          <w:bCs/>
          <w:sz w:val="22"/>
          <w:szCs w:val="22"/>
          <w:lang w:val="en-GB"/>
        </w:rPr>
        <w:t xml:space="preserve"> </w:t>
      </w:r>
      <w:r w:rsidR="00E47BF2">
        <w:rPr>
          <w:rFonts w:ascii="Arial" w:hAnsi="Arial" w:cs="Arial"/>
          <w:bCs/>
          <w:sz w:val="22"/>
          <w:szCs w:val="22"/>
          <w:lang w:val="en-GB"/>
        </w:rPr>
        <w:t>15</w:t>
      </w:r>
      <w:r w:rsidR="005531F3">
        <w:rPr>
          <w:rFonts w:ascii="Arial" w:hAnsi="Arial" w:cs="Arial"/>
          <w:bCs/>
          <w:sz w:val="22"/>
          <w:szCs w:val="22"/>
          <w:lang w:val="en-GB"/>
        </w:rPr>
        <w:t xml:space="preserve"> </w:t>
      </w:r>
      <w:r w:rsidR="00E47BF2">
        <w:rPr>
          <w:rFonts w:ascii="Arial" w:hAnsi="Arial" w:cs="Arial"/>
          <w:bCs/>
          <w:sz w:val="22"/>
          <w:szCs w:val="22"/>
          <w:lang w:val="en-GB"/>
        </w:rPr>
        <w:t>March</w:t>
      </w:r>
      <w:r w:rsidR="008C6080">
        <w:rPr>
          <w:rFonts w:ascii="Arial" w:hAnsi="Arial" w:cs="Arial"/>
          <w:bCs/>
          <w:sz w:val="22"/>
          <w:szCs w:val="22"/>
          <w:lang w:val="en-GB"/>
        </w:rPr>
        <w:t xml:space="preserve"> 202</w:t>
      </w:r>
      <w:r w:rsidR="003A4475">
        <w:rPr>
          <w:rFonts w:ascii="Arial" w:hAnsi="Arial" w:cs="Arial"/>
          <w:bCs/>
          <w:sz w:val="22"/>
          <w:szCs w:val="22"/>
          <w:lang w:val="en-GB"/>
        </w:rPr>
        <w:t>3</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10583" w:rsidRDefault="002C0C60" w:rsidP="00DD42D0">
      <w:pPr>
        <w:pStyle w:val="paragraph"/>
        <w:spacing w:before="0" w:beforeAutospacing="0" w:after="0" w:afterAutospacing="0"/>
        <w:textAlignment w:val="baseline"/>
        <w:rPr>
          <w:rFonts w:ascii="Arial" w:hAnsi="Arial" w:cs="Arial"/>
          <w:b/>
          <w:bCs/>
          <w:i/>
          <w:iCs/>
          <w:sz w:val="22"/>
          <w:szCs w:val="22"/>
          <w:lang w:eastAsia="nb-NO"/>
        </w:rPr>
      </w:pPr>
      <w:r w:rsidRPr="00D10583">
        <w:rPr>
          <w:rFonts w:ascii="Arial" w:hAnsi="Arial" w:cs="Arial"/>
          <w:b/>
          <w:bCs/>
          <w:i/>
          <w:iCs/>
          <w:sz w:val="22"/>
          <w:szCs w:val="22"/>
          <w:lang w:eastAsia="nb-NO"/>
        </w:rPr>
        <w:t xml:space="preserve">From: </w:t>
      </w:r>
      <w:r w:rsidR="00DD42D0" w:rsidRPr="00D10583">
        <w:rPr>
          <w:rFonts w:ascii="Arial" w:hAnsi="Arial" w:cs="Arial"/>
          <w:b/>
          <w:bCs/>
          <w:i/>
          <w:iCs/>
          <w:sz w:val="22"/>
          <w:szCs w:val="22"/>
          <w:lang w:eastAsia="nb-NO"/>
        </w:rPr>
        <w:t> </w:t>
      </w:r>
    </w:p>
    <w:p w14:paraId="7098FBF6" w14:textId="77777777" w:rsidR="00594E0F" w:rsidRPr="00E009BF" w:rsidRDefault="00594E0F" w:rsidP="00594E0F">
      <w:pPr>
        <w:outlineLvl w:val="0"/>
        <w:rPr>
          <w:rFonts w:ascii="Arial" w:hAnsi="Arial" w:cs="Arial"/>
          <w:sz w:val="22"/>
          <w:szCs w:val="22"/>
          <w:lang w:val="en-GB"/>
        </w:rPr>
      </w:pPr>
      <w:r w:rsidRPr="00E009BF">
        <w:rPr>
          <w:rFonts w:ascii="Arial" w:hAnsi="Arial" w:cs="Arial"/>
          <w:sz w:val="22"/>
          <w:szCs w:val="22"/>
          <w:lang w:val="en-GB"/>
        </w:rPr>
        <w:t>Norwegian Refugee Council (NRC)</w:t>
      </w:r>
    </w:p>
    <w:p w14:paraId="380703CE" w14:textId="77777777" w:rsidR="00594E0F" w:rsidRPr="00E009BF" w:rsidRDefault="00594E0F" w:rsidP="00594E0F">
      <w:pPr>
        <w:outlineLvl w:val="0"/>
        <w:rPr>
          <w:rFonts w:ascii="Arial" w:hAnsi="Arial" w:cs="Arial"/>
          <w:sz w:val="22"/>
          <w:szCs w:val="22"/>
          <w:lang w:val="en-GB"/>
        </w:rPr>
      </w:pPr>
      <w:r w:rsidRPr="00E009BF">
        <w:rPr>
          <w:rFonts w:ascii="Arial" w:hAnsi="Arial" w:cs="Arial"/>
          <w:sz w:val="22"/>
          <w:szCs w:val="22"/>
          <w:lang w:val="en-GB"/>
        </w:rPr>
        <w:t>Khartoum Country Office</w:t>
      </w:r>
    </w:p>
    <w:p w14:paraId="6FA1851D" w14:textId="3D4B2635" w:rsidR="00287E65" w:rsidRPr="00D10583" w:rsidRDefault="00287E65" w:rsidP="00DD42D0">
      <w:pPr>
        <w:pStyle w:val="paragraph"/>
        <w:spacing w:before="0" w:beforeAutospacing="0" w:after="0" w:afterAutospacing="0"/>
        <w:textAlignment w:val="baseline"/>
        <w:rPr>
          <w:rFonts w:ascii="Arial" w:hAnsi="Arial" w:cs="Arial"/>
          <w:sz w:val="22"/>
          <w:szCs w:val="22"/>
          <w:lang w:eastAsia="nb-NO"/>
        </w:rPr>
      </w:pPr>
    </w:p>
    <w:p w14:paraId="7FB55A27" w14:textId="123FE5A6" w:rsidR="00D6753F" w:rsidRPr="004864A5" w:rsidRDefault="00D6753F" w:rsidP="00A45EF7">
      <w:pPr>
        <w:pStyle w:val="paragraph"/>
        <w:spacing w:before="0" w:beforeAutospacing="0" w:after="0" w:afterAutospacing="0"/>
        <w:textAlignment w:val="baseline"/>
        <w:rPr>
          <w:rFonts w:ascii="Arial" w:hAnsi="Arial" w:cs="Arial"/>
          <w:sz w:val="22"/>
          <w:szCs w:val="22"/>
          <w:lang w:val="fr-FR" w:eastAsia="nb-NO"/>
        </w:rPr>
      </w:pPr>
      <w:r w:rsidRPr="004864A5">
        <w:rPr>
          <w:rFonts w:ascii="Arial" w:hAnsi="Arial" w:cs="Arial"/>
          <w:sz w:val="22"/>
          <w:szCs w:val="22"/>
          <w:lang w:val="fr-FR" w:eastAsia="nb-NO"/>
        </w:rPr>
        <w:t xml:space="preserve">Contact </w:t>
      </w:r>
      <w:r w:rsidR="003A4475" w:rsidRPr="004864A5">
        <w:rPr>
          <w:rFonts w:ascii="Arial" w:hAnsi="Arial" w:cs="Arial"/>
          <w:sz w:val="22"/>
          <w:szCs w:val="22"/>
          <w:lang w:val="fr-FR" w:eastAsia="nb-NO"/>
        </w:rPr>
        <w:t>Person :</w:t>
      </w:r>
      <w:r w:rsidRPr="004864A5">
        <w:rPr>
          <w:rFonts w:ascii="Arial" w:hAnsi="Arial" w:cs="Arial"/>
          <w:sz w:val="22"/>
          <w:szCs w:val="22"/>
          <w:lang w:val="fr-FR" w:eastAsia="nb-NO"/>
        </w:rPr>
        <w:tab/>
      </w:r>
      <w:r w:rsidR="00756137">
        <w:rPr>
          <w:rFonts w:ascii="Arial" w:hAnsi="Arial" w:cs="Arial"/>
          <w:b/>
          <w:bCs/>
          <w:sz w:val="22"/>
          <w:szCs w:val="22"/>
          <w:lang w:val="fr-FR" w:eastAsia="nb-NO"/>
        </w:rPr>
        <w:t>Tagwa Ahmed</w:t>
      </w:r>
    </w:p>
    <w:p w14:paraId="6B508845" w14:textId="214FC3DD" w:rsidR="00D6753F" w:rsidRPr="004864A5" w:rsidRDefault="003A4475" w:rsidP="00B462E4">
      <w:pPr>
        <w:pStyle w:val="paragraph"/>
        <w:spacing w:before="0" w:beforeAutospacing="0" w:after="0" w:afterAutospacing="0"/>
        <w:textAlignment w:val="baseline"/>
        <w:rPr>
          <w:rFonts w:ascii="Arial" w:hAnsi="Arial" w:cs="Arial"/>
          <w:sz w:val="22"/>
          <w:szCs w:val="22"/>
          <w:lang w:val="fr-FR" w:eastAsia="nb-NO"/>
        </w:rPr>
      </w:pPr>
      <w:r w:rsidRPr="004864A5">
        <w:rPr>
          <w:rFonts w:ascii="Arial" w:hAnsi="Arial" w:cs="Arial"/>
          <w:sz w:val="22"/>
          <w:szCs w:val="22"/>
          <w:lang w:val="fr-FR" w:eastAsia="nb-NO"/>
        </w:rPr>
        <w:t>Position :</w:t>
      </w:r>
      <w:r w:rsidR="00D6753F" w:rsidRPr="004864A5">
        <w:rPr>
          <w:rFonts w:ascii="Arial" w:hAnsi="Arial" w:cs="Arial"/>
          <w:sz w:val="22"/>
          <w:szCs w:val="22"/>
          <w:lang w:val="fr-FR" w:eastAsia="nb-NO"/>
        </w:rPr>
        <w:tab/>
      </w:r>
      <w:r w:rsidR="00D6753F" w:rsidRPr="004864A5">
        <w:rPr>
          <w:rFonts w:ascii="Arial" w:hAnsi="Arial" w:cs="Arial"/>
          <w:sz w:val="22"/>
          <w:szCs w:val="22"/>
          <w:lang w:val="fr-FR" w:eastAsia="nb-NO"/>
        </w:rPr>
        <w:tab/>
        <w:t xml:space="preserve">Procurement </w:t>
      </w:r>
      <w:r w:rsidR="00756137">
        <w:rPr>
          <w:rFonts w:ascii="Arial" w:hAnsi="Arial" w:cs="Arial"/>
          <w:sz w:val="22"/>
          <w:szCs w:val="22"/>
          <w:lang w:val="fr-FR" w:eastAsia="nb-NO"/>
        </w:rPr>
        <w:t>Officer</w:t>
      </w:r>
    </w:p>
    <w:p w14:paraId="0B88B3E2" w14:textId="67C6E572" w:rsidR="00D6753F" w:rsidRPr="004864A5" w:rsidRDefault="003A4475" w:rsidP="00861BE5">
      <w:pPr>
        <w:pStyle w:val="paragraph"/>
        <w:spacing w:before="0" w:beforeAutospacing="0" w:after="0" w:afterAutospacing="0"/>
        <w:textAlignment w:val="baseline"/>
        <w:rPr>
          <w:rFonts w:ascii="Arial" w:hAnsi="Arial" w:cs="Arial"/>
          <w:sz w:val="22"/>
          <w:szCs w:val="22"/>
          <w:lang w:val="fr-FR" w:eastAsia="nb-NO"/>
        </w:rPr>
      </w:pPr>
      <w:r w:rsidRPr="004864A5">
        <w:rPr>
          <w:rFonts w:ascii="Arial" w:hAnsi="Arial" w:cs="Arial"/>
          <w:sz w:val="22"/>
          <w:szCs w:val="22"/>
          <w:lang w:val="fr-FR" w:eastAsia="nb-NO"/>
        </w:rPr>
        <w:t>Email:</w:t>
      </w:r>
      <w:r w:rsidR="00D6753F" w:rsidRPr="004864A5">
        <w:rPr>
          <w:rFonts w:ascii="Arial" w:hAnsi="Arial" w:cs="Arial"/>
          <w:sz w:val="22"/>
          <w:szCs w:val="22"/>
          <w:lang w:val="fr-FR" w:eastAsia="nb-NO"/>
        </w:rPr>
        <w:t xml:space="preserve"> </w:t>
      </w:r>
      <w:r w:rsidR="00D6753F" w:rsidRPr="004864A5">
        <w:rPr>
          <w:rFonts w:ascii="Arial" w:hAnsi="Arial" w:cs="Arial"/>
          <w:sz w:val="22"/>
          <w:szCs w:val="22"/>
          <w:lang w:val="fr-FR" w:eastAsia="nb-NO"/>
        </w:rPr>
        <w:tab/>
      </w:r>
      <w:r w:rsidR="00D6753F" w:rsidRPr="004864A5">
        <w:rPr>
          <w:rFonts w:ascii="Arial" w:hAnsi="Arial" w:cs="Arial"/>
          <w:sz w:val="22"/>
          <w:szCs w:val="22"/>
          <w:lang w:val="fr-FR" w:eastAsia="nb-NO"/>
        </w:rPr>
        <w:tab/>
      </w:r>
      <w:r w:rsidR="000C3795">
        <w:rPr>
          <w:rFonts w:ascii="Arial" w:hAnsi="Arial" w:cs="Arial"/>
          <w:sz w:val="22"/>
          <w:szCs w:val="22"/>
          <w:lang w:val="fr-FR" w:eastAsia="nb-NO"/>
        </w:rPr>
        <w:tab/>
      </w:r>
      <w:hyperlink r:id="rId11" w:history="1">
        <w:r w:rsidR="00E47BF2" w:rsidRPr="00183580">
          <w:rPr>
            <w:rStyle w:val="Hyperlink"/>
            <w:rFonts w:ascii="Arial" w:hAnsi="Arial" w:cs="Arial"/>
            <w:sz w:val="22"/>
            <w:szCs w:val="22"/>
            <w:lang w:eastAsia="nb-NO"/>
          </w:rPr>
          <w:t>tagwa.ahmed</w:t>
        </w:r>
        <w:r w:rsidR="00E47BF2" w:rsidRPr="00183580">
          <w:rPr>
            <w:rStyle w:val="Hyperlink"/>
            <w:rFonts w:ascii="Arial" w:hAnsi="Arial" w:cs="Arial"/>
            <w:sz w:val="22"/>
            <w:szCs w:val="22"/>
            <w:lang w:val="fr-FR" w:eastAsia="nb-NO"/>
          </w:rPr>
          <w:t>@nrc.no</w:t>
        </w:r>
      </w:hyperlink>
      <w:r>
        <w:rPr>
          <w:rFonts w:ascii="Arial" w:hAnsi="Arial" w:cs="Arial"/>
          <w:sz w:val="22"/>
          <w:szCs w:val="22"/>
          <w:lang w:val="fr-FR" w:eastAsia="nb-NO"/>
        </w:rPr>
        <w:t xml:space="preserve"> AND </w:t>
      </w:r>
      <w:hyperlink r:id="rId12" w:history="1">
        <w:r w:rsidRPr="005F5429">
          <w:rPr>
            <w:rStyle w:val="Hyperlink"/>
            <w:lang w:val="fr-FR"/>
          </w:rPr>
          <w:t>SD.procurement@nrc.no</w:t>
        </w:r>
      </w:hyperlink>
    </w:p>
    <w:p w14:paraId="01F654DB" w14:textId="60E4888A" w:rsidR="002C0C60" w:rsidRPr="004864A5" w:rsidRDefault="002C0C60" w:rsidP="00D10583">
      <w:pPr>
        <w:outlineLvl w:val="0"/>
        <w:rPr>
          <w:rFonts w:ascii="Arial" w:hAnsi="Arial" w:cs="Arial"/>
          <w:sz w:val="22"/>
          <w:szCs w:val="22"/>
          <w:lang w:val="fr-FR"/>
        </w:rPr>
      </w:pPr>
      <w:r w:rsidRPr="004864A5">
        <w:rPr>
          <w:rFonts w:ascii="Arial" w:hAnsi="Arial" w:cs="Arial"/>
          <w:sz w:val="22"/>
          <w:szCs w:val="22"/>
          <w:lang w:val="fr-FR"/>
        </w:rPr>
        <w:tab/>
      </w:r>
    </w:p>
    <w:p w14:paraId="3A570122" w14:textId="2F8B44E3" w:rsidR="00D10583" w:rsidRDefault="00B05EA2" w:rsidP="000351EA">
      <w:pPr>
        <w:ind w:left="720" w:firstLine="720"/>
        <w:outlineLvl w:val="0"/>
        <w:rPr>
          <w:rFonts w:ascii="Arial" w:hAnsi="Arial" w:cs="Arial"/>
          <w:b/>
          <w:bCs/>
          <w:sz w:val="22"/>
          <w:szCs w:val="22"/>
          <w:lang w:val="en-GB"/>
        </w:rPr>
      </w:pPr>
      <w:r w:rsidRPr="000C3795">
        <w:rPr>
          <w:rFonts w:ascii="Arial" w:hAnsi="Arial" w:cs="Arial"/>
          <w:b/>
          <w:bCs/>
          <w:sz w:val="22"/>
          <w:szCs w:val="22"/>
          <w:lang w:val="en-GB"/>
        </w:rPr>
        <w:t xml:space="preserve">Deadline for </w:t>
      </w:r>
      <w:r w:rsidR="005531F3" w:rsidRPr="000C3795">
        <w:rPr>
          <w:rFonts w:ascii="Arial" w:hAnsi="Arial" w:cs="Arial"/>
          <w:b/>
          <w:bCs/>
          <w:sz w:val="22"/>
          <w:szCs w:val="22"/>
          <w:lang w:val="en-GB"/>
        </w:rPr>
        <w:t>submission:</w:t>
      </w:r>
      <w:r w:rsidRPr="000C3795">
        <w:rPr>
          <w:rFonts w:ascii="Arial" w:hAnsi="Arial" w:cs="Arial"/>
          <w:b/>
          <w:bCs/>
          <w:sz w:val="22"/>
          <w:szCs w:val="22"/>
          <w:lang w:val="en-GB"/>
        </w:rPr>
        <w:tab/>
      </w:r>
      <w:r w:rsidR="00525C00">
        <w:rPr>
          <w:rFonts w:ascii="Arial" w:hAnsi="Arial" w:cs="Arial"/>
          <w:b/>
          <w:bCs/>
          <w:sz w:val="22"/>
          <w:szCs w:val="22"/>
          <w:lang w:val="en-GB"/>
        </w:rPr>
        <w:t>22</w:t>
      </w:r>
      <w:r w:rsidR="003730FE" w:rsidRPr="00525C00">
        <w:rPr>
          <w:rFonts w:ascii="Arial" w:hAnsi="Arial" w:cs="Arial"/>
          <w:b/>
          <w:bCs/>
          <w:sz w:val="22"/>
          <w:szCs w:val="22"/>
          <w:vertAlign w:val="superscript"/>
          <w:lang w:val="en-GB"/>
        </w:rPr>
        <w:t>nd</w:t>
      </w:r>
      <w:r w:rsidR="003730FE">
        <w:rPr>
          <w:rFonts w:ascii="Arial" w:hAnsi="Arial" w:cs="Arial"/>
          <w:b/>
          <w:bCs/>
          <w:sz w:val="22"/>
          <w:szCs w:val="22"/>
          <w:lang w:val="en-GB"/>
        </w:rPr>
        <w:t xml:space="preserve"> </w:t>
      </w:r>
      <w:r w:rsidR="003730FE" w:rsidRPr="000C3795">
        <w:rPr>
          <w:rFonts w:ascii="Arial" w:hAnsi="Arial" w:cs="Arial"/>
          <w:b/>
          <w:bCs/>
          <w:sz w:val="22"/>
          <w:szCs w:val="22"/>
          <w:lang w:val="en-GB"/>
        </w:rPr>
        <w:t>Mar</w:t>
      </w:r>
      <w:r w:rsidR="00944D8E" w:rsidRPr="000C3795">
        <w:rPr>
          <w:rFonts w:ascii="Arial" w:hAnsi="Arial" w:cs="Arial"/>
          <w:b/>
          <w:bCs/>
          <w:sz w:val="22"/>
          <w:szCs w:val="22"/>
          <w:lang w:val="en-GB"/>
        </w:rPr>
        <w:t xml:space="preserve"> 202</w:t>
      </w:r>
      <w:r w:rsidR="003A4475" w:rsidRPr="000C3795">
        <w:rPr>
          <w:rFonts w:ascii="Arial" w:hAnsi="Arial" w:cs="Arial"/>
          <w:b/>
          <w:bCs/>
          <w:sz w:val="22"/>
          <w:szCs w:val="22"/>
          <w:lang w:val="en-GB"/>
        </w:rPr>
        <w:t>3</w:t>
      </w:r>
      <w:r w:rsidR="00944D8E" w:rsidRPr="000C3795">
        <w:rPr>
          <w:rFonts w:ascii="Arial" w:hAnsi="Arial" w:cs="Arial"/>
          <w:b/>
          <w:bCs/>
          <w:sz w:val="22"/>
          <w:szCs w:val="22"/>
          <w:lang w:val="en-GB"/>
        </w:rPr>
        <w:t xml:space="preserve"> </w:t>
      </w:r>
      <w:r w:rsidR="00E92DC3" w:rsidRPr="000C3795">
        <w:rPr>
          <w:rFonts w:ascii="Arial" w:hAnsi="Arial" w:cs="Arial"/>
          <w:b/>
          <w:bCs/>
          <w:sz w:val="22"/>
          <w:szCs w:val="22"/>
          <w:lang w:val="en-GB"/>
        </w:rPr>
        <w:t xml:space="preserve">@ </w:t>
      </w:r>
      <w:r w:rsidR="00105D2E" w:rsidRPr="000C3795">
        <w:rPr>
          <w:rFonts w:ascii="Arial" w:hAnsi="Arial" w:cs="Arial"/>
          <w:b/>
          <w:bCs/>
          <w:sz w:val="22"/>
          <w:szCs w:val="22"/>
          <w:lang w:val="en-GB"/>
        </w:rPr>
        <w:t>04</w:t>
      </w:r>
      <w:r w:rsidR="008475A7" w:rsidRPr="000C3795">
        <w:rPr>
          <w:rFonts w:ascii="Arial" w:hAnsi="Arial" w:cs="Arial"/>
          <w:b/>
          <w:bCs/>
          <w:sz w:val="22"/>
          <w:szCs w:val="22"/>
          <w:lang w:val="en-GB"/>
        </w:rPr>
        <w:t>:00 PM</w:t>
      </w:r>
      <w:r w:rsidR="003A4475" w:rsidRPr="000C3795">
        <w:rPr>
          <w:rFonts w:ascii="Arial" w:hAnsi="Arial" w:cs="Arial"/>
          <w:b/>
          <w:bCs/>
          <w:sz w:val="22"/>
          <w:szCs w:val="22"/>
          <w:lang w:val="en-GB"/>
        </w:rPr>
        <w:t xml:space="preserve"> (GMT+2)</w:t>
      </w:r>
    </w:p>
    <w:p w14:paraId="73374FD0" w14:textId="77777777" w:rsidR="004720C5" w:rsidRDefault="004720C5" w:rsidP="004720C5">
      <w:pPr>
        <w:ind w:left="720" w:firstLine="720"/>
        <w:outlineLvl w:val="0"/>
        <w:rPr>
          <w:rFonts w:ascii="Arial" w:hAnsi="Arial" w:cs="Arial"/>
          <w:b/>
          <w:bCs/>
          <w:sz w:val="22"/>
          <w:szCs w:val="22"/>
          <w:lang w:val="en-GB"/>
        </w:rPr>
      </w:pPr>
    </w:p>
    <w:p w14:paraId="078071E0" w14:textId="7862C7EF" w:rsidR="004720C5" w:rsidRDefault="004720C5" w:rsidP="00B462E4">
      <w:pPr>
        <w:outlineLvl w:val="0"/>
        <w:rPr>
          <w:rStyle w:val="Hyperlink"/>
          <w:b/>
        </w:rPr>
      </w:pPr>
      <w:r w:rsidRPr="004720C5">
        <w:rPr>
          <w:rFonts w:ascii="Arial" w:hAnsi="Arial" w:cs="Arial"/>
          <w:sz w:val="22"/>
          <w:szCs w:val="22"/>
          <w:lang w:val="en-GB"/>
        </w:rPr>
        <w:t xml:space="preserve">All interested and eligible firms are requested to submit their offers by hand in </w:t>
      </w:r>
      <w:r w:rsidRPr="000C3795">
        <w:rPr>
          <w:rFonts w:ascii="Arial" w:hAnsi="Arial" w:cs="Arial"/>
          <w:sz w:val="22"/>
          <w:szCs w:val="22"/>
          <w:lang w:val="en-GB"/>
        </w:rPr>
        <w:t>sealed envelopes</w:t>
      </w:r>
      <w:r w:rsidRPr="004720C5">
        <w:rPr>
          <w:rFonts w:ascii="Arial" w:hAnsi="Arial" w:cs="Arial"/>
          <w:sz w:val="22"/>
          <w:szCs w:val="22"/>
          <w:lang w:val="en-GB"/>
        </w:rPr>
        <w:t xml:space="preserve"> </w:t>
      </w:r>
      <w:r>
        <w:rPr>
          <w:rFonts w:ascii="Arial" w:hAnsi="Arial" w:cs="Arial"/>
          <w:sz w:val="22"/>
          <w:szCs w:val="22"/>
          <w:lang w:val="en-GB"/>
        </w:rPr>
        <w:t>submitted to the</w:t>
      </w:r>
      <w:r w:rsidRPr="004720C5">
        <w:rPr>
          <w:rFonts w:ascii="Arial" w:hAnsi="Arial" w:cs="Arial"/>
          <w:sz w:val="22"/>
          <w:szCs w:val="22"/>
          <w:lang w:val="en-GB"/>
        </w:rPr>
        <w:t xml:space="preserve"> address specified </w:t>
      </w:r>
      <w:r>
        <w:rPr>
          <w:rFonts w:ascii="Arial" w:hAnsi="Arial" w:cs="Arial"/>
          <w:sz w:val="22"/>
          <w:szCs w:val="22"/>
          <w:lang w:val="en-GB"/>
        </w:rPr>
        <w:t>above</w:t>
      </w:r>
      <w:r w:rsidR="003A4475">
        <w:rPr>
          <w:rFonts w:ascii="Arial" w:hAnsi="Arial" w:cs="Arial"/>
          <w:sz w:val="22"/>
          <w:szCs w:val="22"/>
          <w:lang w:val="en-GB"/>
        </w:rPr>
        <w:t>.</w:t>
      </w:r>
    </w:p>
    <w:p w14:paraId="3EEAB5FA" w14:textId="77777777" w:rsidR="00004B64" w:rsidRDefault="00004B64" w:rsidP="00B462E4">
      <w:pPr>
        <w:outlineLvl w:val="0"/>
        <w:rPr>
          <w:rStyle w:val="Hyperlink"/>
          <w:b/>
        </w:rPr>
      </w:pPr>
    </w:p>
    <w:p w14:paraId="3BC7A86A" w14:textId="77777777" w:rsidR="00004B64" w:rsidRDefault="00004B64" w:rsidP="00004B64">
      <w:pPr>
        <w:rPr>
          <w:rFonts w:ascii="Arial" w:hAnsi="Arial" w:cs="Arial"/>
          <w:b/>
          <w:lang w:val="en-GB"/>
        </w:rPr>
      </w:pPr>
      <w:r w:rsidRPr="00CA1C43">
        <w:rPr>
          <w:rFonts w:ascii="Arial" w:hAnsi="Arial" w:cs="Arial"/>
          <w:b/>
          <w:u w:val="single"/>
          <w:lang w:val="en-GB"/>
        </w:rPr>
        <w:t>Subject:</w:t>
      </w:r>
      <w:r>
        <w:rPr>
          <w:rFonts w:ascii="Arial" w:hAnsi="Arial" w:cs="Arial"/>
          <w:b/>
          <w:lang w:val="en-GB"/>
        </w:rPr>
        <w:t xml:space="preserve">    </w:t>
      </w:r>
    </w:p>
    <w:p w14:paraId="38510861" w14:textId="03E88518" w:rsidR="00B462E4" w:rsidRDefault="00B462E4" w:rsidP="00B462E4">
      <w:pPr>
        <w:outlineLvl w:val="0"/>
        <w:rPr>
          <w:rFonts w:ascii="Arial" w:hAnsi="Arial" w:cs="Arial"/>
          <w:sz w:val="22"/>
          <w:szCs w:val="22"/>
          <w:lang w:val="en-GB"/>
        </w:rPr>
      </w:pPr>
    </w:p>
    <w:p w14:paraId="339A91CA" w14:textId="71F4C54F" w:rsidR="00004B64" w:rsidRDefault="003A4475" w:rsidP="00926507">
      <w:pPr>
        <w:outlineLvl w:val="0"/>
        <w:rPr>
          <w:rFonts w:ascii="Arial" w:hAnsi="Arial" w:cs="Arial"/>
          <w:b/>
          <w:bCs/>
          <w:i/>
          <w:iCs/>
          <w:sz w:val="22"/>
          <w:szCs w:val="22"/>
          <w:u w:val="single"/>
          <w:lang w:val="en-GB"/>
        </w:rPr>
      </w:pPr>
      <w:r>
        <w:rPr>
          <w:rFonts w:ascii="Arial" w:hAnsi="Arial" w:cs="Arial"/>
          <w:b/>
          <w:bCs/>
          <w:i/>
          <w:iCs/>
          <w:sz w:val="22"/>
          <w:szCs w:val="22"/>
          <w:u w:val="single"/>
          <w:lang w:val="en-GB"/>
        </w:rPr>
        <w:t xml:space="preserve">REHABILITATION OF </w:t>
      </w:r>
      <w:r w:rsidR="00926507">
        <w:rPr>
          <w:rFonts w:ascii="Arial" w:hAnsi="Arial" w:cs="Arial"/>
          <w:b/>
          <w:bCs/>
          <w:i/>
          <w:iCs/>
          <w:sz w:val="22"/>
          <w:szCs w:val="22"/>
          <w:u w:val="single"/>
          <w:lang w:val="en-GB"/>
        </w:rPr>
        <w:t>SEVEN</w:t>
      </w:r>
      <w:r w:rsidR="00926507" w:rsidRPr="00926507">
        <w:rPr>
          <w:rFonts w:ascii="Arial" w:hAnsi="Arial" w:cs="Arial"/>
          <w:b/>
          <w:bCs/>
          <w:i/>
          <w:iCs/>
          <w:sz w:val="22"/>
          <w:szCs w:val="22"/>
          <w:u w:val="single"/>
          <w:lang w:val="en-GB"/>
        </w:rPr>
        <w:t xml:space="preserve"> CLASSROOM IN </w:t>
      </w:r>
      <w:r w:rsidR="00926507">
        <w:rPr>
          <w:rFonts w:ascii="Arial" w:hAnsi="Arial" w:cs="Arial"/>
          <w:b/>
          <w:bCs/>
          <w:i/>
          <w:iCs/>
          <w:sz w:val="22"/>
          <w:szCs w:val="22"/>
          <w:u w:val="single"/>
          <w:lang w:val="en-GB"/>
        </w:rPr>
        <w:t>FOUR</w:t>
      </w:r>
      <w:r w:rsidR="00926507" w:rsidRPr="00926507">
        <w:rPr>
          <w:rFonts w:ascii="Arial" w:hAnsi="Arial" w:cs="Arial"/>
          <w:b/>
          <w:bCs/>
          <w:i/>
          <w:iCs/>
          <w:sz w:val="22"/>
          <w:szCs w:val="22"/>
          <w:u w:val="single"/>
          <w:lang w:val="en-GB"/>
        </w:rPr>
        <w:t xml:space="preserve"> SCHOOLS IN JABAL AWLIA</w:t>
      </w:r>
      <w:r w:rsidR="00926507">
        <w:rPr>
          <w:rFonts w:ascii="Arial" w:hAnsi="Arial" w:cs="Arial"/>
          <w:b/>
          <w:bCs/>
          <w:i/>
          <w:iCs/>
          <w:sz w:val="22"/>
          <w:szCs w:val="22"/>
          <w:u w:val="single"/>
          <w:lang w:val="en-GB"/>
        </w:rPr>
        <w:t xml:space="preserve"> </w:t>
      </w:r>
      <w:r w:rsidR="00926507" w:rsidRPr="00926507">
        <w:rPr>
          <w:rFonts w:ascii="Arial" w:hAnsi="Arial" w:cs="Arial"/>
          <w:b/>
          <w:bCs/>
          <w:i/>
          <w:iCs/>
          <w:sz w:val="22"/>
          <w:szCs w:val="22"/>
          <w:u w:val="single"/>
          <w:lang w:val="en-GB"/>
        </w:rPr>
        <w:t>AND UMBADA LOCALITY</w:t>
      </w:r>
    </w:p>
    <w:p w14:paraId="30F6360D" w14:textId="77777777" w:rsidR="00004B64" w:rsidRPr="00185922" w:rsidRDefault="00004B64" w:rsidP="00B462E4">
      <w:pPr>
        <w:outlineLvl w:val="0"/>
        <w:rPr>
          <w:rFonts w:ascii="Arial" w:hAnsi="Arial" w:cs="Arial"/>
          <w:b/>
          <w:bCs/>
          <w:i/>
          <w:iCs/>
          <w:sz w:val="22"/>
          <w:szCs w:val="22"/>
          <w:u w:val="single"/>
          <w:lang w:val="en-GB"/>
        </w:rPr>
      </w:pPr>
    </w:p>
    <w:p w14:paraId="36EB050E" w14:textId="77777777" w:rsidR="004143FB" w:rsidRPr="00CA1C43" w:rsidRDefault="004143FB" w:rsidP="004143FB">
      <w:pPr>
        <w:outlineLvl w:val="0"/>
        <w:rPr>
          <w:rFonts w:ascii="Arial" w:hAnsi="Arial" w:cs="Arial"/>
          <w:b/>
          <w:u w:val="single"/>
          <w:lang w:val="en-GB"/>
        </w:rPr>
      </w:pPr>
      <w:r w:rsidRPr="00CA1C43">
        <w:rPr>
          <w:rFonts w:ascii="Arial" w:hAnsi="Arial" w:cs="Arial"/>
          <w:b/>
          <w:u w:val="single"/>
          <w:lang w:val="en-GB"/>
        </w:rPr>
        <w:t>Requirements:</w:t>
      </w:r>
    </w:p>
    <w:p w14:paraId="712DAC9F" w14:textId="167BAD92" w:rsidR="004143FB" w:rsidRPr="00A212B9" w:rsidRDefault="004143FB" w:rsidP="004143FB">
      <w:pPr>
        <w:rPr>
          <w:rFonts w:ascii="Arial" w:hAnsi="Arial" w:cs="Arial"/>
          <w:sz w:val="22"/>
          <w:szCs w:val="22"/>
          <w:lang w:val="en-GB"/>
        </w:rPr>
      </w:pPr>
      <w:r w:rsidRPr="00A212B9">
        <w:rPr>
          <w:rFonts w:ascii="Arial" w:hAnsi="Arial" w:cs="Arial"/>
          <w:sz w:val="22"/>
          <w:szCs w:val="22"/>
          <w:lang w:val="en-GB"/>
        </w:rPr>
        <w:t>The office of the Norwegian Refugee Council invites your compa</w:t>
      </w:r>
      <w:r>
        <w:rPr>
          <w:rFonts w:ascii="Arial" w:hAnsi="Arial" w:cs="Arial"/>
          <w:sz w:val="22"/>
          <w:szCs w:val="22"/>
          <w:lang w:val="en-GB"/>
        </w:rPr>
        <w:t xml:space="preserve">ny to make a firm offer for the </w:t>
      </w:r>
      <w:r w:rsidRPr="00A212B9">
        <w:rPr>
          <w:rFonts w:ascii="Arial" w:hAnsi="Arial" w:cs="Arial"/>
          <w:sz w:val="22"/>
          <w:szCs w:val="22"/>
          <w:lang w:val="en-GB"/>
        </w:rPr>
        <w:t xml:space="preserve">following </w:t>
      </w:r>
      <w:r w:rsidR="003A4475">
        <w:rPr>
          <w:rFonts w:ascii="Arial" w:hAnsi="Arial" w:cs="Arial"/>
          <w:sz w:val="22"/>
          <w:szCs w:val="22"/>
          <w:lang w:val="en-GB"/>
        </w:rPr>
        <w:t>works</w:t>
      </w:r>
      <w:r w:rsidRPr="00A212B9">
        <w:rPr>
          <w:rFonts w:ascii="Arial" w:hAnsi="Arial" w:cs="Arial"/>
          <w:sz w:val="22"/>
          <w:szCs w:val="22"/>
          <w:lang w:val="en-GB"/>
        </w:rPr>
        <w:t xml:space="preserve">: </w:t>
      </w:r>
    </w:p>
    <w:p w14:paraId="004434FE" w14:textId="6886E496" w:rsidR="004143FB" w:rsidRPr="00841ADA" w:rsidRDefault="004143FB" w:rsidP="00841ADA">
      <w:pPr>
        <w:rPr>
          <w:rFonts w:ascii="Arial" w:hAnsi="Arial" w:cs="Arial"/>
          <w:sz w:val="22"/>
          <w:szCs w:val="22"/>
          <w:lang w:val="en-GB"/>
        </w:rPr>
      </w:pPr>
    </w:p>
    <w:p w14:paraId="53B1B709" w14:textId="1B6F9ECC" w:rsidR="004143FB" w:rsidRDefault="004143FB" w:rsidP="004143FB">
      <w:pPr>
        <w:pStyle w:val="ListParagraph"/>
        <w:numPr>
          <w:ilvl w:val="0"/>
          <w:numId w:val="23"/>
        </w:numPr>
        <w:rPr>
          <w:rFonts w:ascii="Arial" w:hAnsi="Arial" w:cs="Arial"/>
          <w:sz w:val="22"/>
          <w:szCs w:val="22"/>
          <w:lang w:val="en-GB"/>
        </w:rPr>
      </w:pPr>
      <w:r w:rsidRPr="00A212B9">
        <w:rPr>
          <w:rFonts w:ascii="Arial" w:hAnsi="Arial" w:cs="Arial"/>
          <w:sz w:val="22"/>
          <w:szCs w:val="22"/>
          <w:lang w:val="en-GB"/>
        </w:rPr>
        <w:t xml:space="preserve">Please see ANNEX </w:t>
      </w:r>
      <w:r w:rsidR="00841ADA">
        <w:rPr>
          <w:rFonts w:ascii="Arial" w:hAnsi="Arial" w:cs="Arial"/>
          <w:sz w:val="22"/>
          <w:szCs w:val="22"/>
          <w:lang w:val="en-GB"/>
        </w:rPr>
        <w:t>1</w:t>
      </w:r>
      <w:r w:rsidRPr="00A212B9">
        <w:rPr>
          <w:rFonts w:ascii="Arial" w:hAnsi="Arial" w:cs="Arial"/>
          <w:sz w:val="22"/>
          <w:szCs w:val="22"/>
          <w:lang w:val="en-GB"/>
        </w:rPr>
        <w:t xml:space="preserve"> – Bill of Quantities.</w:t>
      </w:r>
    </w:p>
    <w:p w14:paraId="7D8672B4" w14:textId="77777777" w:rsidR="004143FB" w:rsidRPr="00A212B9" w:rsidRDefault="004143FB" w:rsidP="004143FB">
      <w:pPr>
        <w:pStyle w:val="ListParagraph"/>
        <w:numPr>
          <w:ilvl w:val="0"/>
          <w:numId w:val="23"/>
        </w:numPr>
        <w:rPr>
          <w:rFonts w:ascii="Arial" w:hAnsi="Arial" w:cs="Arial"/>
          <w:sz w:val="22"/>
          <w:szCs w:val="22"/>
          <w:lang w:val="en-GB"/>
        </w:rPr>
      </w:pPr>
      <w:r w:rsidRPr="00A212B9">
        <w:rPr>
          <w:rFonts w:ascii="Arial" w:hAnsi="Arial" w:cs="Arial"/>
          <w:sz w:val="22"/>
          <w:szCs w:val="22"/>
          <w:lang w:val="en-GB"/>
        </w:rPr>
        <w:t>Please input your prices in the table below - VAT INCLUSIVE.</w:t>
      </w:r>
    </w:p>
    <w:p w14:paraId="29EB52E3" w14:textId="77777777" w:rsidR="004143FB" w:rsidRPr="00A212B9" w:rsidRDefault="004143FB" w:rsidP="004143FB">
      <w:pPr>
        <w:pStyle w:val="ListParagraph"/>
        <w:numPr>
          <w:ilvl w:val="0"/>
          <w:numId w:val="23"/>
        </w:numPr>
        <w:rPr>
          <w:rFonts w:ascii="Arial" w:hAnsi="Arial" w:cs="Arial"/>
          <w:sz w:val="22"/>
          <w:szCs w:val="22"/>
          <w:lang w:val="en-GB"/>
        </w:rPr>
      </w:pPr>
      <w:r w:rsidRPr="00A212B9">
        <w:rPr>
          <w:rFonts w:ascii="Arial" w:hAnsi="Arial" w:cs="Arial"/>
          <w:sz w:val="22"/>
          <w:szCs w:val="22"/>
          <w:lang w:val="en-GB"/>
        </w:rPr>
        <w:t>Kindly sign and stamp your official Bid.</w:t>
      </w:r>
    </w:p>
    <w:p w14:paraId="43D78CBB" w14:textId="77777777" w:rsidR="004143FB" w:rsidRPr="00A212B9" w:rsidRDefault="004143FB" w:rsidP="004143FB">
      <w:pPr>
        <w:rPr>
          <w:rFonts w:ascii="Arial" w:hAnsi="Arial" w:cs="Arial"/>
          <w:sz w:val="22"/>
          <w:szCs w:val="22"/>
          <w:lang w:val="en-GB"/>
        </w:rPr>
      </w:pPr>
    </w:p>
    <w:p w14:paraId="3F3EB99A" w14:textId="09D81C0E" w:rsidR="004143FB" w:rsidRPr="00A212B9" w:rsidRDefault="004143FB" w:rsidP="004143FB">
      <w:pPr>
        <w:rPr>
          <w:rFonts w:ascii="Arial" w:hAnsi="Arial" w:cs="Arial"/>
          <w:sz w:val="22"/>
          <w:szCs w:val="22"/>
          <w:lang w:val="en-GB"/>
        </w:rPr>
      </w:pPr>
      <w:r w:rsidRPr="00A212B9">
        <w:rPr>
          <w:rFonts w:ascii="Arial" w:hAnsi="Arial" w:cs="Arial"/>
          <w:sz w:val="22"/>
          <w:szCs w:val="22"/>
          <w:lang w:val="en-GB"/>
        </w:rPr>
        <w:t xml:space="preserve">If you have any enquiries, please </w:t>
      </w:r>
      <w:r w:rsidR="002E24CC">
        <w:rPr>
          <w:rFonts w:ascii="Arial" w:hAnsi="Arial" w:cs="Arial"/>
          <w:sz w:val="22"/>
          <w:szCs w:val="22"/>
          <w:lang w:val="en-GB"/>
        </w:rPr>
        <w:t>email</w:t>
      </w:r>
      <w:r w:rsidRPr="00A212B9">
        <w:rPr>
          <w:rFonts w:ascii="Arial" w:hAnsi="Arial" w:cs="Arial"/>
          <w:sz w:val="22"/>
          <w:szCs w:val="22"/>
          <w:lang w:val="en-GB"/>
        </w:rPr>
        <w:t xml:space="preserve"> us </w:t>
      </w:r>
      <w:r w:rsidR="002E24CC">
        <w:rPr>
          <w:rFonts w:ascii="Arial" w:hAnsi="Arial" w:cs="Arial"/>
          <w:sz w:val="22"/>
          <w:szCs w:val="22"/>
          <w:lang w:val="en-GB"/>
        </w:rPr>
        <w:t xml:space="preserve">your enquiries at </w:t>
      </w:r>
      <w:hyperlink r:id="rId13" w:history="1">
        <w:r w:rsidR="000A7BD0" w:rsidRPr="00CE1983">
          <w:rPr>
            <w:rStyle w:val="Hyperlink"/>
            <w:rFonts w:ascii="Arial" w:hAnsi="Arial" w:cs="Arial"/>
            <w:sz w:val="22"/>
            <w:szCs w:val="22"/>
            <w:lang w:val="en-GB"/>
          </w:rPr>
          <w:t>sd.procurement@nrc.no</w:t>
        </w:r>
      </w:hyperlink>
      <w:r w:rsidR="000A7BD0">
        <w:rPr>
          <w:rFonts w:ascii="Arial" w:hAnsi="Arial" w:cs="Arial"/>
          <w:sz w:val="22"/>
          <w:szCs w:val="22"/>
          <w:lang w:val="en-GB"/>
        </w:rPr>
        <w:t xml:space="preserve"> </w:t>
      </w:r>
      <w:r w:rsidRPr="00A212B9">
        <w:rPr>
          <w:rFonts w:ascii="Arial" w:hAnsi="Arial" w:cs="Arial"/>
          <w:sz w:val="22"/>
          <w:szCs w:val="22"/>
          <w:lang w:val="en-GB"/>
        </w:rPr>
        <w:t>at any time</w:t>
      </w:r>
      <w:r w:rsidR="00700985">
        <w:rPr>
          <w:rFonts w:ascii="Arial" w:hAnsi="Arial" w:cs="Arial"/>
          <w:sz w:val="22"/>
          <w:szCs w:val="22"/>
          <w:lang w:val="en-GB"/>
        </w:rPr>
        <w:t xml:space="preserve"> before the deadline of this RFQ.</w:t>
      </w:r>
    </w:p>
    <w:p w14:paraId="4AC82E35" w14:textId="111A3CFB" w:rsidR="00B462E4" w:rsidRDefault="00B462E4" w:rsidP="00B462E4">
      <w:pPr>
        <w:outlineLvl w:val="0"/>
        <w:rPr>
          <w:rFonts w:ascii="Arial" w:hAnsi="Arial" w:cs="Arial"/>
          <w:sz w:val="22"/>
          <w:szCs w:val="22"/>
          <w:lang w:val="en-GB"/>
        </w:rPr>
      </w:pPr>
    </w:p>
    <w:p w14:paraId="4ABCCC55" w14:textId="77777777" w:rsidR="00D53650" w:rsidRDefault="00D53650" w:rsidP="00B462E4">
      <w:pPr>
        <w:outlineLvl w:val="0"/>
        <w:rPr>
          <w:rFonts w:ascii="Arial" w:hAnsi="Arial" w:cs="Arial"/>
          <w:sz w:val="22"/>
          <w:szCs w:val="22"/>
          <w:lang w:val="en-GB"/>
        </w:rPr>
      </w:pPr>
    </w:p>
    <w:p w14:paraId="5303054B" w14:textId="77777777" w:rsidR="00D73429" w:rsidRDefault="00D73429" w:rsidP="00D10583">
      <w:pPr>
        <w:outlineLvl w:val="0"/>
        <w:rPr>
          <w:rFonts w:ascii="Arial" w:hAnsi="Arial" w:cs="Arial"/>
          <w:sz w:val="22"/>
          <w:szCs w:val="22"/>
          <w:lang w:val="en-GB"/>
        </w:rPr>
      </w:pPr>
    </w:p>
    <w:p w14:paraId="5AE6591F" w14:textId="77777777" w:rsidR="004B044E" w:rsidRDefault="004B044E" w:rsidP="00D10583">
      <w:pPr>
        <w:outlineLvl w:val="0"/>
        <w:rPr>
          <w:rFonts w:ascii="Arial" w:hAnsi="Arial" w:cs="Arial"/>
          <w:sz w:val="22"/>
          <w:szCs w:val="22"/>
          <w:lang w:val="en-GB"/>
        </w:rPr>
      </w:pPr>
    </w:p>
    <w:p w14:paraId="61DC06B7" w14:textId="77777777" w:rsidR="004B044E" w:rsidRDefault="004B044E" w:rsidP="00D10583">
      <w:pPr>
        <w:outlineLvl w:val="0"/>
        <w:rPr>
          <w:rFonts w:ascii="Arial" w:hAnsi="Arial" w:cs="Arial"/>
          <w:sz w:val="22"/>
          <w:szCs w:val="22"/>
          <w:lang w:val="en-GB"/>
        </w:rPr>
      </w:pPr>
    </w:p>
    <w:p w14:paraId="331C61A9" w14:textId="77777777" w:rsidR="004B044E" w:rsidRDefault="004B044E" w:rsidP="00D10583">
      <w:pPr>
        <w:outlineLvl w:val="0"/>
        <w:rPr>
          <w:rFonts w:ascii="Arial" w:hAnsi="Arial" w:cs="Arial"/>
          <w:sz w:val="22"/>
          <w:szCs w:val="22"/>
          <w:lang w:val="en-GB"/>
        </w:rPr>
      </w:pPr>
    </w:p>
    <w:p w14:paraId="15763DC2" w14:textId="77777777" w:rsidR="004B044E" w:rsidRDefault="004B044E" w:rsidP="00D10583">
      <w:pPr>
        <w:outlineLvl w:val="0"/>
        <w:rPr>
          <w:rFonts w:ascii="Arial" w:hAnsi="Arial" w:cs="Arial"/>
          <w:sz w:val="22"/>
          <w:szCs w:val="22"/>
          <w:lang w:val="en-GB"/>
        </w:rPr>
      </w:pPr>
    </w:p>
    <w:p w14:paraId="55976B82" w14:textId="77777777" w:rsidR="004B044E" w:rsidRDefault="004B044E" w:rsidP="00D10583">
      <w:pPr>
        <w:outlineLvl w:val="0"/>
        <w:rPr>
          <w:rFonts w:ascii="Arial" w:hAnsi="Arial" w:cs="Arial"/>
          <w:sz w:val="22"/>
          <w:szCs w:val="22"/>
          <w:lang w:val="en-GB"/>
        </w:rPr>
      </w:pPr>
    </w:p>
    <w:p w14:paraId="17596A50" w14:textId="77777777" w:rsidR="004B044E" w:rsidRDefault="004B044E" w:rsidP="00D10583">
      <w:pPr>
        <w:outlineLvl w:val="0"/>
        <w:rPr>
          <w:rFonts w:ascii="Arial" w:hAnsi="Arial" w:cs="Arial"/>
          <w:sz w:val="22"/>
          <w:szCs w:val="22"/>
          <w:lang w:val="en-GB"/>
        </w:rPr>
      </w:pPr>
    </w:p>
    <w:p w14:paraId="0E338CD7" w14:textId="77777777" w:rsidR="004B044E" w:rsidRDefault="004B044E" w:rsidP="00D10583">
      <w:pPr>
        <w:outlineLvl w:val="0"/>
        <w:rPr>
          <w:rFonts w:ascii="Arial" w:hAnsi="Arial" w:cs="Arial"/>
          <w:sz w:val="22"/>
          <w:szCs w:val="22"/>
          <w:lang w:val="en-GB"/>
        </w:rPr>
      </w:pPr>
    </w:p>
    <w:p w14:paraId="4DBE35B7" w14:textId="77777777" w:rsidR="004B044E" w:rsidRDefault="004B044E" w:rsidP="00D10583">
      <w:pPr>
        <w:outlineLvl w:val="0"/>
        <w:rPr>
          <w:rFonts w:ascii="Arial" w:hAnsi="Arial" w:cs="Arial"/>
          <w:sz w:val="22"/>
          <w:szCs w:val="22"/>
          <w:lang w:val="en-GB"/>
        </w:rPr>
      </w:pPr>
    </w:p>
    <w:p w14:paraId="75FEA1CD" w14:textId="77777777" w:rsidR="004B044E" w:rsidRDefault="004B044E" w:rsidP="00D10583">
      <w:pPr>
        <w:outlineLvl w:val="0"/>
        <w:rPr>
          <w:rFonts w:ascii="Arial" w:hAnsi="Arial" w:cs="Arial"/>
          <w:sz w:val="22"/>
          <w:szCs w:val="22"/>
          <w:lang w:val="en-GB"/>
        </w:rPr>
      </w:pPr>
    </w:p>
    <w:p w14:paraId="38D43794" w14:textId="77777777" w:rsidR="004B044E" w:rsidRDefault="004B044E" w:rsidP="00D10583">
      <w:pPr>
        <w:outlineLvl w:val="0"/>
        <w:rPr>
          <w:rFonts w:ascii="Arial" w:hAnsi="Arial" w:cs="Arial"/>
          <w:sz w:val="22"/>
          <w:szCs w:val="22"/>
          <w:lang w:val="en-GB"/>
        </w:rPr>
      </w:pPr>
    </w:p>
    <w:p w14:paraId="7B504670" w14:textId="77777777" w:rsidR="004B044E" w:rsidRDefault="004B044E" w:rsidP="00D10583">
      <w:pPr>
        <w:outlineLvl w:val="0"/>
        <w:rPr>
          <w:rFonts w:ascii="Arial" w:hAnsi="Arial" w:cs="Arial"/>
          <w:sz w:val="22"/>
          <w:szCs w:val="22"/>
          <w:lang w:val="en-GB"/>
        </w:rPr>
      </w:pPr>
    </w:p>
    <w:p w14:paraId="301DBDE2" w14:textId="77777777" w:rsidR="004B044E" w:rsidRDefault="004B044E" w:rsidP="00D10583">
      <w:pPr>
        <w:outlineLvl w:val="0"/>
        <w:rPr>
          <w:rFonts w:ascii="Arial" w:hAnsi="Arial" w:cs="Arial"/>
          <w:sz w:val="22"/>
          <w:szCs w:val="22"/>
          <w:lang w:val="en-GB"/>
        </w:rPr>
      </w:pPr>
    </w:p>
    <w:p w14:paraId="296C6CC4" w14:textId="77777777" w:rsidR="004B044E" w:rsidRDefault="004B044E" w:rsidP="00D10583">
      <w:pPr>
        <w:outlineLvl w:val="0"/>
        <w:rPr>
          <w:rFonts w:ascii="Arial" w:hAnsi="Arial" w:cs="Arial"/>
          <w:sz w:val="22"/>
          <w:szCs w:val="22"/>
          <w:lang w:val="en-GB"/>
        </w:rPr>
      </w:pPr>
    </w:p>
    <w:p w14:paraId="30D27956" w14:textId="77777777" w:rsidR="000F61AB" w:rsidRPr="00C76185" w:rsidRDefault="000F61AB" w:rsidP="000F61AB">
      <w:pPr>
        <w:pStyle w:val="NoSpacing"/>
        <w:jc w:val="center"/>
        <w:rPr>
          <w:rFonts w:asciiTheme="minorHAnsi" w:hAnsiTheme="minorHAnsi" w:cstheme="minorHAnsi"/>
          <w:b/>
          <w:bCs/>
          <w:sz w:val="22"/>
          <w:szCs w:val="22"/>
          <w:u w:val="double"/>
        </w:rPr>
      </w:pPr>
    </w:p>
    <w:p w14:paraId="648F163D" w14:textId="7E3FF119" w:rsidR="004B044E" w:rsidRPr="004B044E" w:rsidRDefault="004B044E" w:rsidP="004B044E">
      <w:pPr>
        <w:pStyle w:val="NormalWeb"/>
        <w:numPr>
          <w:ilvl w:val="0"/>
          <w:numId w:val="26"/>
        </w:numPr>
        <w:spacing w:before="0" w:beforeAutospacing="0" w:line="360" w:lineRule="auto"/>
        <w:jc w:val="both"/>
        <w:rPr>
          <w:rFonts w:asciiTheme="minorHAnsi" w:eastAsiaTheme="minorHAnsi" w:hAnsiTheme="minorHAnsi" w:cstheme="minorHAnsi"/>
          <w:sz w:val="22"/>
          <w:szCs w:val="22"/>
        </w:rPr>
        <w:sectPr w:rsidR="004B044E" w:rsidRPr="004B044E" w:rsidSect="004B044E">
          <w:headerReference w:type="default" r:id="rId14"/>
          <w:footerReference w:type="even" r:id="rId15"/>
          <w:footerReference w:type="default" r:id="rId16"/>
          <w:pgSz w:w="12240" w:h="15840"/>
          <w:pgMar w:top="1152" w:right="1440" w:bottom="864" w:left="1440" w:header="562" w:footer="677" w:gutter="0"/>
          <w:cols w:space="720"/>
          <w:docGrid w:linePitch="360"/>
        </w:sectPr>
      </w:pPr>
    </w:p>
    <w:p w14:paraId="0C2539B5" w14:textId="77777777" w:rsidR="00B447D9" w:rsidRDefault="00B447D9" w:rsidP="00EB102E">
      <w:pPr>
        <w:rPr>
          <w:rFonts w:ascii="Arial" w:hAnsi="Arial" w:cs="Arial"/>
          <w:b/>
          <w:bCs/>
          <w:color w:val="548DD4" w:themeColor="text2" w:themeTint="99"/>
          <w:lang w:val="en-GB"/>
        </w:rPr>
      </w:pPr>
    </w:p>
    <w:tbl>
      <w:tblPr>
        <w:tblW w:w="13591" w:type="dxa"/>
        <w:tblLook w:val="04A0" w:firstRow="1" w:lastRow="0" w:firstColumn="1" w:lastColumn="0" w:noHBand="0" w:noVBand="1"/>
      </w:tblPr>
      <w:tblGrid>
        <w:gridCol w:w="13591"/>
      </w:tblGrid>
      <w:tr w:rsidR="00A45EF7" w14:paraId="16D57EA0" w14:textId="77777777" w:rsidTr="00784B24">
        <w:trPr>
          <w:trHeight w:val="229"/>
        </w:trPr>
        <w:tc>
          <w:tcPr>
            <w:tcW w:w="0" w:type="auto"/>
            <w:tcBorders>
              <w:top w:val="nil"/>
              <w:left w:val="nil"/>
              <w:bottom w:val="nil"/>
              <w:right w:val="nil"/>
            </w:tcBorders>
            <w:shd w:val="clear" w:color="auto" w:fill="auto"/>
            <w:vAlign w:val="center"/>
            <w:hideMark/>
          </w:tcPr>
          <w:p w14:paraId="739B21E9" w14:textId="45280673" w:rsidR="00A92F65" w:rsidRPr="00A92F65" w:rsidRDefault="00260A35" w:rsidP="00A92F65">
            <w:pPr>
              <w:rPr>
                <w:rFonts w:ascii="Calibri" w:hAnsi="Calibri" w:cs="Calibri"/>
                <w:b/>
                <w:bCs/>
                <w:color w:val="44546A"/>
                <w:sz w:val="28"/>
                <w:szCs w:val="28"/>
                <w:u w:val="single"/>
              </w:rPr>
            </w:pPr>
            <w:r w:rsidRPr="00260A35">
              <w:rPr>
                <w:rFonts w:ascii="Calibri" w:hAnsi="Calibri" w:cs="Calibri"/>
                <w:b/>
                <w:bCs/>
                <w:color w:val="44546A"/>
                <w:sz w:val="28"/>
                <w:szCs w:val="28"/>
                <w:u w:val="single"/>
              </w:rPr>
              <w:t>Jabal Awlia schools Renovation:</w:t>
            </w:r>
            <w:r w:rsidR="00A92F65">
              <w:rPr>
                <w:rFonts w:ascii="Calibri" w:hAnsi="Calibri" w:cs="Calibri"/>
                <w:b/>
                <w:bCs/>
                <w:color w:val="44546A"/>
                <w:sz w:val="28"/>
                <w:szCs w:val="28"/>
                <w:u w:val="single"/>
              </w:rPr>
              <w:t xml:space="preserve"> </w:t>
            </w:r>
            <w:r w:rsidR="00A92F65" w:rsidRPr="00A92F65">
              <w:rPr>
                <w:rFonts w:ascii="Calibri" w:hAnsi="Calibri" w:cs="Calibri"/>
                <w:b/>
                <w:bCs/>
                <w:color w:val="44546A"/>
                <w:sz w:val="28"/>
                <w:szCs w:val="28"/>
                <w:u w:val="single"/>
              </w:rPr>
              <w:t>Rehabilitation of 7 classroom in 4 schools in Jabal Awlia</w:t>
            </w:r>
          </w:p>
          <w:p w14:paraId="3DD7B207" w14:textId="7DE78B9F" w:rsidR="008E5306" w:rsidRPr="00B46A3D" w:rsidRDefault="00A92F65" w:rsidP="00B46A3D">
            <w:pPr>
              <w:rPr>
                <w:rFonts w:ascii="Calibri" w:hAnsi="Calibri" w:cs="Calibri"/>
                <w:b/>
                <w:bCs/>
                <w:color w:val="44546A"/>
                <w:sz w:val="28"/>
                <w:szCs w:val="28"/>
                <w:u w:val="single"/>
              </w:rPr>
            </w:pPr>
            <w:r w:rsidRPr="00A92F65">
              <w:rPr>
                <w:rFonts w:ascii="Calibri" w:hAnsi="Calibri" w:cs="Calibri"/>
                <w:b/>
                <w:bCs/>
                <w:color w:val="44546A"/>
                <w:sz w:val="28"/>
                <w:szCs w:val="28"/>
                <w:u w:val="single"/>
              </w:rPr>
              <w:t>and Umbada Locality ( 6 classrooms in 3 schools in Jabal</w:t>
            </w:r>
            <w:r>
              <w:rPr>
                <w:rFonts w:ascii="Calibri" w:hAnsi="Calibri" w:cs="Calibri"/>
                <w:b/>
                <w:bCs/>
                <w:color w:val="44546A"/>
                <w:sz w:val="28"/>
                <w:szCs w:val="28"/>
                <w:u w:val="single"/>
              </w:rPr>
              <w:t xml:space="preserve"> </w:t>
            </w:r>
            <w:r w:rsidRPr="00A92F65">
              <w:rPr>
                <w:rFonts w:ascii="Calibri" w:hAnsi="Calibri" w:cs="Calibri"/>
                <w:b/>
                <w:bCs/>
                <w:color w:val="44546A"/>
                <w:sz w:val="28"/>
                <w:szCs w:val="28"/>
                <w:u w:val="single"/>
              </w:rPr>
              <w:t xml:space="preserve">Awlia) and one classroom in Umbada ( block </w:t>
            </w:r>
            <w:r w:rsidR="00B46A3D">
              <w:rPr>
                <w:rFonts w:ascii="Calibri" w:hAnsi="Calibri" w:cs="Calibri"/>
                <w:b/>
                <w:bCs/>
                <w:color w:val="44546A"/>
                <w:sz w:val="28"/>
                <w:szCs w:val="28"/>
                <w:u w:val="single"/>
              </w:rPr>
              <w:t>#</w:t>
            </w:r>
            <w:r w:rsidRPr="00A92F65">
              <w:rPr>
                <w:rFonts w:ascii="Calibri" w:hAnsi="Calibri" w:cs="Calibri"/>
                <w:b/>
                <w:bCs/>
                <w:color w:val="44546A"/>
                <w:sz w:val="28"/>
                <w:szCs w:val="28"/>
                <w:u w:val="single"/>
              </w:rPr>
              <w:t>12 school)</w:t>
            </w:r>
          </w:p>
        </w:tc>
      </w:tr>
    </w:tbl>
    <w:p w14:paraId="6C4091F2" w14:textId="77777777" w:rsidR="00B462E4" w:rsidRDefault="00B462E4" w:rsidP="004720C5">
      <w:pPr>
        <w:ind w:right="-421"/>
        <w:rPr>
          <w:rFonts w:asciiTheme="minorHAnsi" w:hAnsiTheme="minorHAnsi"/>
          <w:sz w:val="20"/>
          <w:szCs w:val="20"/>
        </w:rPr>
      </w:pPr>
    </w:p>
    <w:tbl>
      <w:tblPr>
        <w:tblW w:w="5334" w:type="pct"/>
        <w:tblLook w:val="04A0" w:firstRow="1" w:lastRow="0" w:firstColumn="1" w:lastColumn="0" w:noHBand="0" w:noVBand="1"/>
      </w:tblPr>
      <w:tblGrid>
        <w:gridCol w:w="522"/>
        <w:gridCol w:w="2379"/>
        <w:gridCol w:w="4943"/>
        <w:gridCol w:w="875"/>
        <w:gridCol w:w="1155"/>
        <w:gridCol w:w="1208"/>
        <w:gridCol w:w="1618"/>
        <w:gridCol w:w="2037"/>
      </w:tblGrid>
      <w:tr w:rsidR="00784B24" w14:paraId="0E41C3D7" w14:textId="77777777" w:rsidTr="00187D68">
        <w:trPr>
          <w:trHeight w:val="310"/>
        </w:trPr>
        <w:tc>
          <w:tcPr>
            <w:tcW w:w="5000" w:type="pct"/>
            <w:gridSpan w:val="8"/>
            <w:tcBorders>
              <w:top w:val="single" w:sz="4" w:space="0" w:color="000000"/>
              <w:left w:val="single" w:sz="4" w:space="0" w:color="000000"/>
              <w:bottom w:val="nil"/>
              <w:right w:val="single" w:sz="4" w:space="0" w:color="000000"/>
            </w:tcBorders>
            <w:shd w:val="clear" w:color="auto" w:fill="auto"/>
            <w:vAlign w:val="center"/>
            <w:hideMark/>
          </w:tcPr>
          <w:p w14:paraId="7595C8B5" w14:textId="77777777" w:rsidR="00784B24" w:rsidRDefault="00784B24">
            <w:pPr>
              <w:jc w:val="center"/>
              <w:rPr>
                <w:rFonts w:ascii="Calibri" w:hAnsi="Calibri" w:cs="Calibri"/>
                <w:b/>
                <w:bCs/>
                <w:color w:val="000000"/>
              </w:rPr>
            </w:pPr>
            <w:r>
              <w:rPr>
                <w:rFonts w:ascii="Calibri" w:hAnsi="Calibri" w:cs="Calibri"/>
                <w:b/>
                <w:bCs/>
                <w:color w:val="000000"/>
              </w:rPr>
              <w:t>BILL OF QUANTITIES</w:t>
            </w:r>
          </w:p>
        </w:tc>
      </w:tr>
      <w:tr w:rsidR="00784B24" w14:paraId="5FC4AD40" w14:textId="77777777" w:rsidTr="00187D68">
        <w:trPr>
          <w:trHeight w:val="385"/>
        </w:trPr>
        <w:tc>
          <w:tcPr>
            <w:tcW w:w="5000" w:type="pct"/>
            <w:gridSpan w:val="8"/>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0C02BACB" w14:textId="266238A6" w:rsidR="00784B24" w:rsidRDefault="00D6568E" w:rsidP="00D6568E">
            <w:pPr>
              <w:jc w:val="center"/>
              <w:rPr>
                <w:rFonts w:ascii="Calibri" w:hAnsi="Calibri" w:cs="Calibri"/>
                <w:b/>
                <w:bCs/>
                <w:color w:val="000000"/>
                <w:sz w:val="22"/>
                <w:szCs w:val="22"/>
              </w:rPr>
            </w:pPr>
            <w:r w:rsidRPr="00D6568E">
              <w:rPr>
                <w:rFonts w:ascii="Calibri" w:hAnsi="Calibri" w:cs="Calibri"/>
                <w:b/>
                <w:bCs/>
                <w:color w:val="000000"/>
                <w:sz w:val="22"/>
                <w:szCs w:val="22"/>
              </w:rPr>
              <w:t xml:space="preserve">Rehabilitation of  </w:t>
            </w:r>
            <w:r w:rsidR="002030FA">
              <w:rPr>
                <w:rFonts w:ascii="Calibri" w:hAnsi="Calibri" w:cs="Calibri"/>
                <w:b/>
                <w:bCs/>
                <w:color w:val="000000"/>
                <w:sz w:val="22"/>
                <w:szCs w:val="22"/>
              </w:rPr>
              <w:t>3</w:t>
            </w:r>
            <w:r w:rsidRPr="00D6568E">
              <w:rPr>
                <w:rFonts w:ascii="Calibri" w:hAnsi="Calibri" w:cs="Calibri"/>
                <w:b/>
                <w:bCs/>
                <w:color w:val="000000"/>
                <w:sz w:val="22"/>
                <w:szCs w:val="22"/>
              </w:rPr>
              <w:t xml:space="preserve"> schools in Jabal Awlia</w:t>
            </w:r>
            <w:r>
              <w:rPr>
                <w:rFonts w:ascii="Calibri" w:hAnsi="Calibri" w:cs="Calibri"/>
                <w:b/>
                <w:bCs/>
                <w:color w:val="000000"/>
                <w:sz w:val="22"/>
                <w:szCs w:val="22"/>
              </w:rPr>
              <w:t xml:space="preserve"> </w:t>
            </w:r>
            <w:r w:rsidRPr="00D6568E">
              <w:rPr>
                <w:rFonts w:ascii="Calibri" w:hAnsi="Calibri" w:cs="Calibri"/>
                <w:b/>
                <w:bCs/>
                <w:color w:val="000000"/>
                <w:sz w:val="22"/>
                <w:szCs w:val="22"/>
              </w:rPr>
              <w:t>Locality</w:t>
            </w:r>
            <w:r w:rsidR="00A1339F">
              <w:rPr>
                <w:rFonts w:ascii="Calibri" w:hAnsi="Calibri" w:cs="Calibri"/>
                <w:b/>
                <w:bCs/>
                <w:color w:val="000000"/>
                <w:sz w:val="22"/>
                <w:szCs w:val="22"/>
              </w:rPr>
              <w:t xml:space="preserve"> </w:t>
            </w:r>
            <w:r w:rsidR="00B57BE4">
              <w:rPr>
                <w:rFonts w:ascii="Calibri" w:hAnsi="Calibri" w:cs="Calibri"/>
                <w:b/>
                <w:bCs/>
                <w:color w:val="000000"/>
                <w:sz w:val="22"/>
                <w:szCs w:val="22"/>
              </w:rPr>
              <w:t xml:space="preserve">- </w:t>
            </w:r>
            <w:r w:rsidR="00740DFB" w:rsidRPr="00740DFB">
              <w:rPr>
                <w:rFonts w:ascii="Calibri" w:hAnsi="Calibri" w:cs="Calibri"/>
                <w:b/>
                <w:bCs/>
                <w:color w:val="000000"/>
                <w:sz w:val="22"/>
                <w:szCs w:val="22"/>
              </w:rPr>
              <w:t xml:space="preserve">Bentiu </w:t>
            </w:r>
            <w:r w:rsidR="004F510F">
              <w:rPr>
                <w:rFonts w:ascii="Calibri" w:hAnsi="Calibri" w:cs="Calibri"/>
                <w:b/>
                <w:bCs/>
                <w:color w:val="000000"/>
                <w:sz w:val="22"/>
                <w:szCs w:val="22"/>
              </w:rPr>
              <w:t xml:space="preserve">(6 </w:t>
            </w:r>
            <w:r w:rsidR="000A4EB5">
              <w:rPr>
                <w:rFonts w:ascii="Calibri" w:hAnsi="Calibri" w:cs="Calibri"/>
                <w:b/>
                <w:bCs/>
                <w:color w:val="000000"/>
                <w:sz w:val="22"/>
                <w:szCs w:val="22"/>
              </w:rPr>
              <w:t>C</w:t>
            </w:r>
            <w:r w:rsidR="004F510F">
              <w:rPr>
                <w:rFonts w:ascii="Calibri" w:hAnsi="Calibri" w:cs="Calibri"/>
                <w:b/>
                <w:bCs/>
                <w:color w:val="000000"/>
                <w:sz w:val="22"/>
                <w:szCs w:val="22"/>
              </w:rPr>
              <w:t>lassroom)</w:t>
            </w:r>
          </w:p>
        </w:tc>
      </w:tr>
      <w:tr w:rsidR="00784B24" w14:paraId="2F8A56AD" w14:textId="77777777" w:rsidTr="00187D68">
        <w:trPr>
          <w:trHeight w:val="1590"/>
        </w:trPr>
        <w:tc>
          <w:tcPr>
            <w:tcW w:w="177" w:type="pct"/>
            <w:tcBorders>
              <w:top w:val="nil"/>
              <w:left w:val="single" w:sz="4" w:space="0" w:color="auto"/>
              <w:bottom w:val="single" w:sz="4" w:space="0" w:color="auto"/>
              <w:right w:val="single" w:sz="4" w:space="0" w:color="auto"/>
            </w:tcBorders>
            <w:shd w:val="clear" w:color="000000" w:fill="FFC000"/>
            <w:noWrap/>
            <w:hideMark/>
          </w:tcPr>
          <w:p w14:paraId="1737503C" w14:textId="77777777" w:rsidR="00784B24" w:rsidRDefault="00784B24">
            <w:pPr>
              <w:rPr>
                <w:rFonts w:ascii="Calibri" w:hAnsi="Calibri" w:cs="Calibri"/>
                <w:b/>
                <w:bCs/>
                <w:color w:val="000000"/>
                <w:sz w:val="20"/>
                <w:szCs w:val="20"/>
              </w:rPr>
            </w:pPr>
            <w:r>
              <w:rPr>
                <w:rFonts w:ascii="Calibri" w:hAnsi="Calibri" w:cs="Calibri"/>
                <w:b/>
                <w:bCs/>
                <w:color w:val="000000"/>
                <w:sz w:val="20"/>
                <w:szCs w:val="20"/>
              </w:rPr>
              <w:t>1</w:t>
            </w:r>
          </w:p>
        </w:tc>
        <w:tc>
          <w:tcPr>
            <w:tcW w:w="807" w:type="pct"/>
            <w:tcBorders>
              <w:top w:val="nil"/>
              <w:left w:val="nil"/>
              <w:bottom w:val="single" w:sz="4" w:space="0" w:color="auto"/>
              <w:right w:val="nil"/>
            </w:tcBorders>
            <w:shd w:val="clear" w:color="000000" w:fill="D0CECE"/>
            <w:noWrap/>
            <w:hideMark/>
          </w:tcPr>
          <w:p w14:paraId="400DDB6C" w14:textId="77777777" w:rsidR="00784B24" w:rsidRDefault="00784B24">
            <w:pPr>
              <w:rPr>
                <w:rFonts w:ascii="Calibri" w:hAnsi="Calibri" w:cs="Calibri"/>
                <w:b/>
                <w:bCs/>
                <w:color w:val="000000"/>
                <w:sz w:val="20"/>
                <w:szCs w:val="20"/>
              </w:rPr>
            </w:pPr>
            <w:r>
              <w:rPr>
                <w:rFonts w:ascii="Calibri" w:hAnsi="Calibri" w:cs="Calibri"/>
                <w:b/>
                <w:bCs/>
                <w:color w:val="000000"/>
                <w:sz w:val="20"/>
                <w:szCs w:val="20"/>
              </w:rPr>
              <w:t>GENERAL INSTRUCTIONS</w:t>
            </w:r>
          </w:p>
        </w:tc>
        <w:tc>
          <w:tcPr>
            <w:tcW w:w="4016" w:type="pct"/>
            <w:gridSpan w:val="6"/>
            <w:tcBorders>
              <w:top w:val="single" w:sz="4" w:space="0" w:color="auto"/>
              <w:left w:val="single" w:sz="4" w:space="0" w:color="auto"/>
              <w:bottom w:val="single" w:sz="4" w:space="0" w:color="auto"/>
              <w:right w:val="single" w:sz="4" w:space="0" w:color="auto"/>
            </w:tcBorders>
            <w:shd w:val="clear" w:color="000000" w:fill="D0CECE"/>
            <w:hideMark/>
          </w:tcPr>
          <w:p w14:paraId="6EA79EF7" w14:textId="77777777" w:rsidR="00784B24" w:rsidRDefault="00784B24">
            <w:pPr>
              <w:rPr>
                <w:rFonts w:ascii="Calibri" w:hAnsi="Calibri" w:cs="Calibri"/>
                <w:color w:val="000000"/>
                <w:sz w:val="20"/>
                <w:szCs w:val="20"/>
              </w:rPr>
            </w:pPr>
            <w:r>
              <w:rPr>
                <w:rFonts w:ascii="Calibri" w:hAnsi="Calibri" w:cs="Calibri"/>
                <w:color w:val="000000"/>
                <w:sz w:val="20"/>
                <w:szCs w:val="20"/>
              </w:rPr>
              <w:t>By populating and pricing the BoQ items below, the tenderer certifies and confirms his complete acquatintance with and understanding of the site conditions, scope of work, designs, sepecifications, BoQ, the prevailing market conditions and the local laws and regulations. All and any other items not priced hereunder shall be deemed part of the unit rate pricing all works should be done according to the code of practice, engineering standards and the instruction/ satisfaction of NRC</w:t>
            </w:r>
          </w:p>
        </w:tc>
      </w:tr>
      <w:tr w:rsidR="00784B24" w14:paraId="1D745E65" w14:textId="77777777" w:rsidTr="00187D68">
        <w:trPr>
          <w:trHeight w:val="1390"/>
        </w:trPr>
        <w:tc>
          <w:tcPr>
            <w:tcW w:w="177" w:type="pct"/>
            <w:tcBorders>
              <w:top w:val="nil"/>
              <w:left w:val="single" w:sz="4" w:space="0" w:color="auto"/>
              <w:bottom w:val="single" w:sz="4" w:space="0" w:color="auto"/>
              <w:right w:val="single" w:sz="4" w:space="0" w:color="auto"/>
            </w:tcBorders>
            <w:shd w:val="clear" w:color="000000" w:fill="FFC000"/>
            <w:noWrap/>
            <w:hideMark/>
          </w:tcPr>
          <w:p w14:paraId="692C08E1" w14:textId="77777777" w:rsidR="00784B24" w:rsidRDefault="00784B24">
            <w:pPr>
              <w:rPr>
                <w:rFonts w:ascii="Calibri" w:hAnsi="Calibri" w:cs="Calibri"/>
                <w:b/>
                <w:bCs/>
                <w:color w:val="000000"/>
                <w:sz w:val="20"/>
                <w:szCs w:val="20"/>
              </w:rPr>
            </w:pPr>
            <w:r>
              <w:rPr>
                <w:rFonts w:ascii="Calibri" w:hAnsi="Calibri" w:cs="Calibri"/>
                <w:b/>
                <w:bCs/>
                <w:color w:val="000000"/>
                <w:sz w:val="20"/>
                <w:szCs w:val="20"/>
              </w:rPr>
              <w:t>2</w:t>
            </w:r>
          </w:p>
        </w:tc>
        <w:tc>
          <w:tcPr>
            <w:tcW w:w="807" w:type="pct"/>
            <w:tcBorders>
              <w:top w:val="nil"/>
              <w:left w:val="nil"/>
              <w:bottom w:val="single" w:sz="4" w:space="0" w:color="auto"/>
              <w:right w:val="nil"/>
            </w:tcBorders>
            <w:shd w:val="clear" w:color="000000" w:fill="D0CECE"/>
            <w:noWrap/>
            <w:hideMark/>
          </w:tcPr>
          <w:p w14:paraId="595D9E5E" w14:textId="77777777" w:rsidR="00784B24" w:rsidRDefault="00784B24">
            <w:pPr>
              <w:rPr>
                <w:rFonts w:ascii="Calibri" w:hAnsi="Calibri" w:cs="Calibri"/>
                <w:b/>
                <w:bCs/>
                <w:color w:val="000000"/>
                <w:sz w:val="20"/>
                <w:szCs w:val="20"/>
              </w:rPr>
            </w:pPr>
            <w:r>
              <w:rPr>
                <w:rFonts w:ascii="Calibri" w:hAnsi="Calibri" w:cs="Calibri"/>
                <w:b/>
                <w:bCs/>
                <w:color w:val="000000"/>
                <w:sz w:val="20"/>
                <w:szCs w:val="20"/>
              </w:rPr>
              <w:t>MASONRY INSTRUCTIONS</w:t>
            </w:r>
          </w:p>
        </w:tc>
        <w:tc>
          <w:tcPr>
            <w:tcW w:w="4016" w:type="pct"/>
            <w:gridSpan w:val="6"/>
            <w:tcBorders>
              <w:top w:val="single" w:sz="4" w:space="0" w:color="auto"/>
              <w:left w:val="single" w:sz="4" w:space="0" w:color="auto"/>
              <w:bottom w:val="single" w:sz="4" w:space="0" w:color="auto"/>
              <w:right w:val="single" w:sz="4" w:space="0" w:color="auto"/>
            </w:tcBorders>
            <w:shd w:val="clear" w:color="000000" w:fill="D0CECE"/>
            <w:hideMark/>
          </w:tcPr>
          <w:p w14:paraId="779154EF" w14:textId="77777777" w:rsidR="00784B24" w:rsidRDefault="00784B24">
            <w:pPr>
              <w:rPr>
                <w:rFonts w:ascii="Calibri" w:hAnsi="Calibri" w:cs="Calibri"/>
                <w:color w:val="000000"/>
                <w:sz w:val="20"/>
                <w:szCs w:val="20"/>
              </w:rPr>
            </w:pPr>
            <w:r>
              <w:rPr>
                <w:rFonts w:ascii="Calibri" w:hAnsi="Calibri" w:cs="Calibri"/>
                <w:color w:val="000000"/>
                <w:sz w:val="20"/>
                <w:szCs w:val="20"/>
              </w:rPr>
              <w:t>The work include supply material and construct masonry works, the supply of material include red cured bricks, stones, cement, sand, gravel, reinforcement steel, water,  all water supply equipments, skilled and unskilled labours, etc.., and curing after building and any other work requirements, all works should be done according to the insruction of NRC</w:t>
            </w:r>
          </w:p>
        </w:tc>
      </w:tr>
      <w:tr w:rsidR="00784B24" w14:paraId="448C2EB4" w14:textId="77777777" w:rsidTr="00187D68">
        <w:trPr>
          <w:trHeight w:val="145"/>
        </w:trPr>
        <w:tc>
          <w:tcPr>
            <w:tcW w:w="5000" w:type="pct"/>
            <w:gridSpan w:val="8"/>
            <w:tcBorders>
              <w:top w:val="single" w:sz="4" w:space="0" w:color="auto"/>
              <w:left w:val="nil"/>
              <w:bottom w:val="single" w:sz="4" w:space="0" w:color="auto"/>
              <w:right w:val="nil"/>
            </w:tcBorders>
            <w:shd w:val="clear" w:color="auto" w:fill="auto"/>
            <w:noWrap/>
            <w:vAlign w:val="bottom"/>
            <w:hideMark/>
          </w:tcPr>
          <w:p w14:paraId="14560F0D" w14:textId="77777777" w:rsidR="00784B24" w:rsidRDefault="00784B24">
            <w:pPr>
              <w:jc w:val="center"/>
              <w:rPr>
                <w:rFonts w:ascii="Calibri" w:hAnsi="Calibri" w:cs="Calibri"/>
                <w:color w:val="000000"/>
                <w:sz w:val="22"/>
                <w:szCs w:val="22"/>
              </w:rPr>
            </w:pPr>
            <w:r>
              <w:rPr>
                <w:rFonts w:ascii="Calibri" w:hAnsi="Calibri" w:cs="Calibri"/>
                <w:color w:val="000000"/>
                <w:sz w:val="22"/>
                <w:szCs w:val="22"/>
              </w:rPr>
              <w:t> </w:t>
            </w:r>
          </w:p>
        </w:tc>
      </w:tr>
      <w:tr w:rsidR="00187D68" w14:paraId="5E2C9000" w14:textId="77777777" w:rsidTr="00187D68">
        <w:trPr>
          <w:trHeight w:val="290"/>
        </w:trPr>
        <w:tc>
          <w:tcPr>
            <w:tcW w:w="177" w:type="pct"/>
            <w:tcBorders>
              <w:top w:val="nil"/>
              <w:left w:val="single" w:sz="4" w:space="0" w:color="auto"/>
              <w:bottom w:val="single" w:sz="4" w:space="0" w:color="auto"/>
              <w:right w:val="single" w:sz="4" w:space="0" w:color="auto"/>
            </w:tcBorders>
            <w:shd w:val="clear" w:color="000000" w:fill="D0CECE"/>
            <w:noWrap/>
            <w:vAlign w:val="center"/>
            <w:hideMark/>
          </w:tcPr>
          <w:p w14:paraId="50E88615" w14:textId="77777777" w:rsidR="00784B24" w:rsidRDefault="00784B24">
            <w:pPr>
              <w:rPr>
                <w:rFonts w:ascii="Calibri" w:hAnsi="Calibri" w:cs="Calibri"/>
                <w:b/>
                <w:bCs/>
                <w:color w:val="000000"/>
                <w:sz w:val="22"/>
                <w:szCs w:val="22"/>
              </w:rPr>
            </w:pPr>
            <w:r>
              <w:rPr>
                <w:rFonts w:ascii="Calibri" w:hAnsi="Calibri" w:cs="Calibri"/>
                <w:b/>
                <w:bCs/>
                <w:color w:val="000000"/>
                <w:sz w:val="22"/>
                <w:szCs w:val="22"/>
              </w:rPr>
              <w:t>Ref</w:t>
            </w:r>
          </w:p>
        </w:tc>
        <w:tc>
          <w:tcPr>
            <w:tcW w:w="807" w:type="pct"/>
            <w:tcBorders>
              <w:top w:val="nil"/>
              <w:left w:val="nil"/>
              <w:bottom w:val="single" w:sz="4" w:space="0" w:color="auto"/>
              <w:right w:val="single" w:sz="4" w:space="0" w:color="auto"/>
            </w:tcBorders>
            <w:shd w:val="clear" w:color="000000" w:fill="D0CECE"/>
            <w:noWrap/>
            <w:vAlign w:val="center"/>
            <w:hideMark/>
          </w:tcPr>
          <w:p w14:paraId="036CB38B" w14:textId="77777777" w:rsidR="00784B24" w:rsidRDefault="00784B24">
            <w:pPr>
              <w:rPr>
                <w:rFonts w:ascii="Calibri" w:hAnsi="Calibri" w:cs="Calibri"/>
                <w:b/>
                <w:bCs/>
                <w:color w:val="000000"/>
                <w:sz w:val="22"/>
                <w:szCs w:val="22"/>
              </w:rPr>
            </w:pPr>
            <w:r>
              <w:rPr>
                <w:rFonts w:ascii="Calibri" w:hAnsi="Calibri" w:cs="Calibri"/>
                <w:b/>
                <w:bCs/>
                <w:color w:val="000000"/>
                <w:sz w:val="22"/>
                <w:szCs w:val="22"/>
              </w:rPr>
              <w:t>Title</w:t>
            </w:r>
          </w:p>
        </w:tc>
        <w:tc>
          <w:tcPr>
            <w:tcW w:w="1677" w:type="pct"/>
            <w:tcBorders>
              <w:top w:val="nil"/>
              <w:left w:val="nil"/>
              <w:bottom w:val="single" w:sz="4" w:space="0" w:color="auto"/>
              <w:right w:val="single" w:sz="4" w:space="0" w:color="auto"/>
            </w:tcBorders>
            <w:shd w:val="clear" w:color="000000" w:fill="D0CECE"/>
            <w:noWrap/>
            <w:vAlign w:val="center"/>
            <w:hideMark/>
          </w:tcPr>
          <w:p w14:paraId="7C307BC9" w14:textId="77777777" w:rsidR="00784B24" w:rsidRDefault="00784B24">
            <w:pPr>
              <w:rPr>
                <w:rFonts w:ascii="Calibri" w:hAnsi="Calibri" w:cs="Calibri"/>
                <w:b/>
                <w:bCs/>
                <w:color w:val="000000"/>
                <w:sz w:val="22"/>
                <w:szCs w:val="22"/>
              </w:rPr>
            </w:pPr>
            <w:r>
              <w:rPr>
                <w:rFonts w:ascii="Calibri" w:hAnsi="Calibri" w:cs="Calibri"/>
                <w:b/>
                <w:bCs/>
                <w:color w:val="000000"/>
                <w:sz w:val="22"/>
                <w:szCs w:val="22"/>
              </w:rPr>
              <w:t>Item(s)Description</w:t>
            </w:r>
          </w:p>
        </w:tc>
        <w:tc>
          <w:tcPr>
            <w:tcW w:w="297" w:type="pct"/>
            <w:tcBorders>
              <w:top w:val="nil"/>
              <w:left w:val="nil"/>
              <w:bottom w:val="single" w:sz="4" w:space="0" w:color="auto"/>
              <w:right w:val="single" w:sz="4" w:space="0" w:color="auto"/>
            </w:tcBorders>
            <w:shd w:val="clear" w:color="000000" w:fill="D0CECE"/>
            <w:noWrap/>
            <w:vAlign w:val="center"/>
            <w:hideMark/>
          </w:tcPr>
          <w:p w14:paraId="6B09D93C" w14:textId="77777777" w:rsidR="00784B24" w:rsidRDefault="00784B24">
            <w:pPr>
              <w:rPr>
                <w:rFonts w:ascii="Calibri" w:hAnsi="Calibri" w:cs="Calibri"/>
                <w:b/>
                <w:bCs/>
                <w:color w:val="000000"/>
                <w:sz w:val="22"/>
                <w:szCs w:val="22"/>
              </w:rPr>
            </w:pPr>
            <w:r>
              <w:rPr>
                <w:rFonts w:ascii="Calibri" w:hAnsi="Calibri" w:cs="Calibri"/>
                <w:b/>
                <w:bCs/>
                <w:color w:val="000000"/>
                <w:sz w:val="22"/>
                <w:szCs w:val="22"/>
              </w:rPr>
              <w:t xml:space="preserve">Unit </w:t>
            </w:r>
          </w:p>
        </w:tc>
        <w:tc>
          <w:tcPr>
            <w:tcW w:w="392" w:type="pct"/>
            <w:tcBorders>
              <w:top w:val="nil"/>
              <w:left w:val="nil"/>
              <w:bottom w:val="single" w:sz="4" w:space="0" w:color="auto"/>
              <w:right w:val="single" w:sz="4" w:space="0" w:color="auto"/>
            </w:tcBorders>
            <w:shd w:val="clear" w:color="000000" w:fill="D0CECE"/>
            <w:noWrap/>
            <w:vAlign w:val="center"/>
            <w:hideMark/>
          </w:tcPr>
          <w:p w14:paraId="73DFBF84" w14:textId="77777777" w:rsidR="00784B24" w:rsidRDefault="00784B24">
            <w:pPr>
              <w:rPr>
                <w:rFonts w:ascii="Calibri" w:hAnsi="Calibri" w:cs="Calibri"/>
                <w:b/>
                <w:bCs/>
                <w:color w:val="000000"/>
                <w:sz w:val="22"/>
                <w:szCs w:val="22"/>
              </w:rPr>
            </w:pPr>
            <w:r>
              <w:rPr>
                <w:rFonts w:ascii="Calibri" w:hAnsi="Calibri" w:cs="Calibri"/>
                <w:b/>
                <w:bCs/>
                <w:color w:val="000000"/>
                <w:sz w:val="22"/>
                <w:szCs w:val="22"/>
              </w:rPr>
              <w:t>Quantity</w:t>
            </w:r>
          </w:p>
        </w:tc>
        <w:tc>
          <w:tcPr>
            <w:tcW w:w="410" w:type="pct"/>
            <w:tcBorders>
              <w:top w:val="nil"/>
              <w:left w:val="nil"/>
              <w:bottom w:val="single" w:sz="4" w:space="0" w:color="auto"/>
              <w:right w:val="single" w:sz="4" w:space="0" w:color="auto"/>
            </w:tcBorders>
            <w:shd w:val="clear" w:color="000000" w:fill="D0CECE"/>
            <w:noWrap/>
            <w:vAlign w:val="center"/>
            <w:hideMark/>
          </w:tcPr>
          <w:p w14:paraId="69C31A5F" w14:textId="77777777" w:rsidR="00784B24" w:rsidRDefault="00784B24">
            <w:pPr>
              <w:rPr>
                <w:rFonts w:ascii="Calibri" w:hAnsi="Calibri" w:cs="Calibri"/>
                <w:b/>
                <w:bCs/>
                <w:color w:val="000000"/>
                <w:sz w:val="22"/>
                <w:szCs w:val="22"/>
              </w:rPr>
            </w:pPr>
            <w:r>
              <w:rPr>
                <w:rFonts w:ascii="Calibri" w:hAnsi="Calibri" w:cs="Calibri"/>
                <w:b/>
                <w:bCs/>
                <w:color w:val="000000"/>
                <w:sz w:val="22"/>
                <w:szCs w:val="22"/>
              </w:rPr>
              <w:t>Unit Price</w:t>
            </w:r>
          </w:p>
        </w:tc>
        <w:tc>
          <w:tcPr>
            <w:tcW w:w="549" w:type="pct"/>
            <w:tcBorders>
              <w:top w:val="nil"/>
              <w:left w:val="nil"/>
              <w:bottom w:val="single" w:sz="4" w:space="0" w:color="auto"/>
              <w:right w:val="nil"/>
            </w:tcBorders>
            <w:shd w:val="clear" w:color="000000" w:fill="D0CECE"/>
            <w:noWrap/>
            <w:vAlign w:val="center"/>
            <w:hideMark/>
          </w:tcPr>
          <w:p w14:paraId="7CD78C3E" w14:textId="77777777" w:rsidR="00784B24" w:rsidRDefault="00784B24">
            <w:pPr>
              <w:rPr>
                <w:rFonts w:ascii="Calibri" w:hAnsi="Calibri" w:cs="Calibri"/>
                <w:b/>
                <w:bCs/>
                <w:color w:val="000000"/>
                <w:sz w:val="22"/>
                <w:szCs w:val="22"/>
              </w:rPr>
            </w:pPr>
            <w:r>
              <w:rPr>
                <w:rFonts w:ascii="Calibri" w:hAnsi="Calibri" w:cs="Calibri"/>
                <w:b/>
                <w:bCs/>
                <w:color w:val="000000"/>
                <w:sz w:val="22"/>
                <w:szCs w:val="22"/>
              </w:rPr>
              <w:t>Total Price SDG</w:t>
            </w:r>
          </w:p>
        </w:tc>
        <w:tc>
          <w:tcPr>
            <w:tcW w:w="691" w:type="pct"/>
            <w:tcBorders>
              <w:top w:val="nil"/>
              <w:left w:val="single" w:sz="4" w:space="0" w:color="auto"/>
              <w:bottom w:val="single" w:sz="4" w:space="0" w:color="auto"/>
              <w:right w:val="single" w:sz="4" w:space="0" w:color="auto"/>
            </w:tcBorders>
            <w:shd w:val="clear" w:color="000000" w:fill="D0CECE"/>
            <w:noWrap/>
            <w:vAlign w:val="center"/>
            <w:hideMark/>
          </w:tcPr>
          <w:p w14:paraId="742C2FA4" w14:textId="77777777" w:rsidR="00784B24" w:rsidRDefault="00784B24">
            <w:pPr>
              <w:jc w:val="center"/>
              <w:rPr>
                <w:rFonts w:ascii="Calibri" w:hAnsi="Calibri" w:cs="Calibri"/>
                <w:b/>
                <w:bCs/>
                <w:color w:val="000000"/>
                <w:sz w:val="22"/>
                <w:szCs w:val="22"/>
              </w:rPr>
            </w:pPr>
            <w:r>
              <w:rPr>
                <w:rFonts w:ascii="Calibri" w:hAnsi="Calibri" w:cs="Calibri"/>
                <w:b/>
                <w:bCs/>
                <w:color w:val="000000"/>
                <w:sz w:val="22"/>
                <w:szCs w:val="22"/>
              </w:rPr>
              <w:t>Total USD</w:t>
            </w:r>
          </w:p>
        </w:tc>
      </w:tr>
      <w:tr w:rsidR="00784B24" w14:paraId="69D7E9E7" w14:textId="77777777" w:rsidTr="00187D68">
        <w:trPr>
          <w:trHeight w:val="275"/>
        </w:trPr>
        <w:tc>
          <w:tcPr>
            <w:tcW w:w="4309" w:type="pct"/>
            <w:gridSpan w:val="7"/>
            <w:tcBorders>
              <w:top w:val="single" w:sz="4" w:space="0" w:color="auto"/>
              <w:left w:val="single" w:sz="4" w:space="0" w:color="auto"/>
              <w:bottom w:val="single" w:sz="4" w:space="0" w:color="auto"/>
              <w:right w:val="nil"/>
            </w:tcBorders>
            <w:shd w:val="clear" w:color="000000" w:fill="FFFFFF"/>
            <w:noWrap/>
            <w:vAlign w:val="bottom"/>
            <w:hideMark/>
          </w:tcPr>
          <w:p w14:paraId="6E9D3FB7" w14:textId="241D5411" w:rsidR="00784B24" w:rsidRDefault="00784B24">
            <w:pPr>
              <w:jc w:val="center"/>
              <w:rPr>
                <w:rFonts w:ascii="Calibri" w:hAnsi="Calibri" w:cs="Calibri"/>
                <w:b/>
                <w:bCs/>
                <w:color w:val="000000"/>
                <w:sz w:val="20"/>
                <w:szCs w:val="20"/>
              </w:rPr>
            </w:pPr>
          </w:p>
        </w:tc>
        <w:tc>
          <w:tcPr>
            <w:tcW w:w="691" w:type="pct"/>
            <w:tcBorders>
              <w:top w:val="nil"/>
              <w:left w:val="nil"/>
              <w:bottom w:val="single" w:sz="4" w:space="0" w:color="auto"/>
              <w:right w:val="single" w:sz="4" w:space="0" w:color="auto"/>
            </w:tcBorders>
            <w:shd w:val="clear" w:color="000000" w:fill="FFFFFF"/>
            <w:noWrap/>
            <w:vAlign w:val="bottom"/>
          </w:tcPr>
          <w:p w14:paraId="21A24904" w14:textId="50262459" w:rsidR="00784B24" w:rsidRDefault="00784B24">
            <w:pPr>
              <w:rPr>
                <w:rFonts w:ascii="Calibri" w:hAnsi="Calibri" w:cs="Calibri"/>
                <w:b/>
                <w:bCs/>
                <w:color w:val="000000"/>
                <w:sz w:val="20"/>
                <w:szCs w:val="20"/>
              </w:rPr>
            </w:pPr>
          </w:p>
        </w:tc>
      </w:tr>
      <w:tr w:rsidR="00784B24" w14:paraId="75EBB866" w14:textId="77777777" w:rsidTr="00187D68">
        <w:trPr>
          <w:trHeight w:val="290"/>
        </w:trPr>
        <w:tc>
          <w:tcPr>
            <w:tcW w:w="177" w:type="pct"/>
            <w:tcBorders>
              <w:top w:val="nil"/>
              <w:left w:val="single" w:sz="4" w:space="0" w:color="auto"/>
              <w:bottom w:val="single" w:sz="4" w:space="0" w:color="auto"/>
              <w:right w:val="single" w:sz="4" w:space="0" w:color="auto"/>
            </w:tcBorders>
            <w:shd w:val="clear" w:color="000000" w:fill="FFC000"/>
            <w:noWrap/>
            <w:hideMark/>
          </w:tcPr>
          <w:p w14:paraId="1B353FC0" w14:textId="77777777" w:rsidR="00784B24" w:rsidRDefault="00784B24" w:rsidP="00D74F7F">
            <w:pPr>
              <w:rPr>
                <w:rFonts w:ascii="Calibri" w:hAnsi="Calibri" w:cs="Calibri"/>
                <w:b/>
                <w:bCs/>
                <w:color w:val="000000"/>
                <w:sz w:val="22"/>
                <w:szCs w:val="22"/>
              </w:rPr>
            </w:pPr>
            <w:r>
              <w:rPr>
                <w:rFonts w:ascii="Calibri" w:hAnsi="Calibri" w:cs="Calibri"/>
                <w:b/>
                <w:bCs/>
                <w:color w:val="000000"/>
                <w:sz w:val="22"/>
                <w:szCs w:val="22"/>
              </w:rPr>
              <w:t>1</w:t>
            </w:r>
          </w:p>
        </w:tc>
        <w:tc>
          <w:tcPr>
            <w:tcW w:w="3583" w:type="pct"/>
            <w:gridSpan w:val="5"/>
            <w:tcBorders>
              <w:top w:val="single" w:sz="4" w:space="0" w:color="auto"/>
              <w:left w:val="nil"/>
              <w:bottom w:val="single" w:sz="4" w:space="0" w:color="auto"/>
              <w:right w:val="single" w:sz="4" w:space="0" w:color="000000"/>
            </w:tcBorders>
            <w:shd w:val="clear" w:color="000000" w:fill="FFC000"/>
            <w:noWrap/>
            <w:vAlign w:val="bottom"/>
            <w:hideMark/>
          </w:tcPr>
          <w:p w14:paraId="64DB73C0" w14:textId="144FF393" w:rsidR="00784B24" w:rsidRDefault="000E11CD">
            <w:pPr>
              <w:rPr>
                <w:rFonts w:ascii="Calibri" w:hAnsi="Calibri" w:cs="Calibri"/>
                <w:b/>
                <w:bCs/>
                <w:color w:val="000000"/>
                <w:sz w:val="20"/>
                <w:szCs w:val="20"/>
              </w:rPr>
            </w:pPr>
            <w:r w:rsidRPr="000E11CD">
              <w:rPr>
                <w:rFonts w:ascii="Calibri" w:hAnsi="Calibri" w:cs="Calibri"/>
                <w:b/>
                <w:bCs/>
                <w:color w:val="000000"/>
                <w:sz w:val="20"/>
                <w:szCs w:val="20"/>
              </w:rPr>
              <w:t>Demolition Works</w:t>
            </w:r>
          </w:p>
        </w:tc>
        <w:tc>
          <w:tcPr>
            <w:tcW w:w="549" w:type="pct"/>
            <w:tcBorders>
              <w:top w:val="nil"/>
              <w:left w:val="nil"/>
              <w:bottom w:val="single" w:sz="4" w:space="0" w:color="auto"/>
              <w:right w:val="nil"/>
            </w:tcBorders>
            <w:shd w:val="clear" w:color="000000" w:fill="FFC000"/>
            <w:noWrap/>
            <w:vAlign w:val="bottom"/>
          </w:tcPr>
          <w:p w14:paraId="51F48622" w14:textId="5C8BCA54" w:rsidR="00784B24" w:rsidRDefault="00784B24">
            <w:pPr>
              <w:rPr>
                <w:rFonts w:ascii="Calibri" w:hAnsi="Calibri" w:cs="Calibri"/>
                <w:b/>
                <w:bCs/>
                <w:color w:val="000000"/>
                <w:sz w:val="22"/>
                <w:szCs w:val="22"/>
              </w:rPr>
            </w:pPr>
          </w:p>
        </w:tc>
        <w:tc>
          <w:tcPr>
            <w:tcW w:w="691" w:type="pct"/>
            <w:tcBorders>
              <w:top w:val="nil"/>
              <w:left w:val="single" w:sz="4" w:space="0" w:color="auto"/>
              <w:bottom w:val="single" w:sz="4" w:space="0" w:color="auto"/>
              <w:right w:val="single" w:sz="4" w:space="0" w:color="auto"/>
            </w:tcBorders>
            <w:shd w:val="clear" w:color="000000" w:fill="FDC82F"/>
            <w:noWrap/>
            <w:vAlign w:val="bottom"/>
          </w:tcPr>
          <w:p w14:paraId="2CCAAA15" w14:textId="273CA4D2" w:rsidR="00784B24" w:rsidRDefault="00784B24">
            <w:pPr>
              <w:jc w:val="center"/>
              <w:rPr>
                <w:rFonts w:ascii="Calibri" w:hAnsi="Calibri" w:cs="Calibri"/>
                <w:b/>
                <w:bCs/>
                <w:sz w:val="22"/>
                <w:szCs w:val="22"/>
              </w:rPr>
            </w:pPr>
          </w:p>
        </w:tc>
      </w:tr>
      <w:tr w:rsidR="00187D68" w14:paraId="3283D3D3" w14:textId="77777777" w:rsidTr="00187D68">
        <w:trPr>
          <w:trHeight w:val="1200"/>
        </w:trPr>
        <w:tc>
          <w:tcPr>
            <w:tcW w:w="177" w:type="pct"/>
            <w:tcBorders>
              <w:top w:val="nil"/>
              <w:left w:val="single" w:sz="4" w:space="0" w:color="auto"/>
              <w:bottom w:val="single" w:sz="4" w:space="0" w:color="auto"/>
              <w:right w:val="single" w:sz="4" w:space="0" w:color="auto"/>
            </w:tcBorders>
            <w:shd w:val="clear" w:color="000000" w:fill="FFC000"/>
            <w:noWrap/>
            <w:hideMark/>
          </w:tcPr>
          <w:p w14:paraId="6F0E19E9" w14:textId="77777777" w:rsidR="00784B24" w:rsidRDefault="00784B24" w:rsidP="00D74F7F">
            <w:pPr>
              <w:rPr>
                <w:rFonts w:ascii="Calibri" w:hAnsi="Calibri" w:cs="Calibri"/>
                <w:color w:val="000000"/>
                <w:sz w:val="20"/>
                <w:szCs w:val="20"/>
              </w:rPr>
            </w:pPr>
            <w:r>
              <w:rPr>
                <w:rFonts w:ascii="Calibri" w:hAnsi="Calibri" w:cs="Calibri"/>
                <w:color w:val="000000"/>
                <w:sz w:val="20"/>
                <w:szCs w:val="20"/>
              </w:rPr>
              <w:t>1.1</w:t>
            </w:r>
          </w:p>
        </w:tc>
        <w:tc>
          <w:tcPr>
            <w:tcW w:w="807" w:type="pct"/>
            <w:tcBorders>
              <w:top w:val="nil"/>
              <w:left w:val="nil"/>
              <w:bottom w:val="single" w:sz="4" w:space="0" w:color="auto"/>
              <w:right w:val="single" w:sz="4" w:space="0" w:color="auto"/>
            </w:tcBorders>
            <w:shd w:val="clear" w:color="000000" w:fill="D0CECE"/>
            <w:hideMark/>
          </w:tcPr>
          <w:p w14:paraId="0B04FF67" w14:textId="39A03384" w:rsidR="00784B24" w:rsidRDefault="00585B29">
            <w:pPr>
              <w:rPr>
                <w:rFonts w:ascii="Calibri" w:hAnsi="Calibri" w:cs="Calibri"/>
                <w:color w:val="000000"/>
                <w:sz w:val="20"/>
                <w:szCs w:val="20"/>
              </w:rPr>
            </w:pPr>
            <w:r w:rsidRPr="00585B29">
              <w:rPr>
                <w:rFonts w:ascii="Calibri" w:hAnsi="Calibri" w:cs="Calibri"/>
                <w:color w:val="000000"/>
                <w:sz w:val="20"/>
                <w:szCs w:val="20"/>
              </w:rPr>
              <w:t>Demolition Works</w:t>
            </w:r>
          </w:p>
        </w:tc>
        <w:tc>
          <w:tcPr>
            <w:tcW w:w="1677" w:type="pct"/>
            <w:tcBorders>
              <w:top w:val="nil"/>
              <w:left w:val="nil"/>
              <w:bottom w:val="single" w:sz="4" w:space="0" w:color="auto"/>
              <w:right w:val="single" w:sz="4" w:space="0" w:color="auto"/>
            </w:tcBorders>
            <w:shd w:val="clear" w:color="000000" w:fill="D0CECE"/>
            <w:hideMark/>
          </w:tcPr>
          <w:p w14:paraId="4D5AC71A" w14:textId="77777777" w:rsidR="00585B29" w:rsidRPr="00585B29" w:rsidRDefault="00585B29" w:rsidP="00585B29">
            <w:pPr>
              <w:rPr>
                <w:rFonts w:ascii="Calibri" w:hAnsi="Calibri" w:cs="Calibri"/>
                <w:color w:val="000000"/>
                <w:sz w:val="20"/>
                <w:szCs w:val="20"/>
              </w:rPr>
            </w:pPr>
            <w:r w:rsidRPr="00585B29">
              <w:rPr>
                <w:rFonts w:ascii="Calibri" w:hAnsi="Calibri" w:cs="Calibri"/>
                <w:color w:val="000000"/>
                <w:sz w:val="20"/>
                <w:szCs w:val="20"/>
              </w:rPr>
              <w:t>• Demolish the existing collapsed Latrines in (Konoz ALmaárif) school and remove all the structural and non structural elements after completing the construction of the new latrines unit</w:t>
            </w:r>
          </w:p>
          <w:p w14:paraId="2E950232" w14:textId="77777777" w:rsidR="00585B29" w:rsidRPr="00585B29" w:rsidRDefault="00585B29" w:rsidP="00585B29">
            <w:pPr>
              <w:rPr>
                <w:rFonts w:ascii="Calibri" w:hAnsi="Calibri" w:cs="Calibri"/>
                <w:color w:val="000000"/>
                <w:sz w:val="20"/>
                <w:szCs w:val="20"/>
              </w:rPr>
            </w:pPr>
            <w:r w:rsidRPr="00585B29">
              <w:rPr>
                <w:rFonts w:ascii="Calibri" w:hAnsi="Calibri" w:cs="Calibri"/>
                <w:color w:val="000000"/>
                <w:sz w:val="20"/>
                <w:szCs w:val="20"/>
              </w:rPr>
              <w:t>• The existing septic hole of the old Latrines to be emptied from remains including conistrucural and non conistrucural elements along with sewage and Refilled with crushed stone and gravel as per appropriate and engineer instructions.</w:t>
            </w:r>
          </w:p>
          <w:p w14:paraId="2581F229" w14:textId="77777777" w:rsidR="00585B29" w:rsidRPr="00585B29" w:rsidRDefault="00585B29" w:rsidP="00585B29">
            <w:pPr>
              <w:rPr>
                <w:rFonts w:ascii="Calibri" w:hAnsi="Calibri" w:cs="Calibri"/>
                <w:color w:val="000000"/>
                <w:sz w:val="20"/>
                <w:szCs w:val="20"/>
              </w:rPr>
            </w:pPr>
            <w:r w:rsidRPr="00585B29">
              <w:rPr>
                <w:rFonts w:ascii="Calibri" w:hAnsi="Calibri" w:cs="Calibri"/>
                <w:color w:val="000000"/>
                <w:sz w:val="20"/>
                <w:szCs w:val="20"/>
              </w:rPr>
              <w:t>• Removal of old sanitary fixtures.</w:t>
            </w:r>
          </w:p>
          <w:p w14:paraId="59C6BA5A" w14:textId="0533D901" w:rsidR="00784B24" w:rsidRDefault="00585B29" w:rsidP="00585B29">
            <w:pPr>
              <w:rPr>
                <w:rFonts w:ascii="Calibri" w:hAnsi="Calibri" w:cs="Calibri"/>
                <w:color w:val="000000"/>
                <w:sz w:val="20"/>
                <w:szCs w:val="20"/>
              </w:rPr>
            </w:pPr>
            <w:r w:rsidRPr="00585B29">
              <w:rPr>
                <w:rFonts w:ascii="Calibri" w:hAnsi="Calibri" w:cs="Calibri"/>
                <w:color w:val="000000"/>
                <w:sz w:val="20"/>
                <w:szCs w:val="20"/>
              </w:rPr>
              <w:t>• Demolition of a 2.65*4.65 load bearing wall in (George Kungor) school and removal of all the structural and non structural elements.</w:t>
            </w:r>
          </w:p>
        </w:tc>
        <w:tc>
          <w:tcPr>
            <w:tcW w:w="297" w:type="pct"/>
            <w:tcBorders>
              <w:top w:val="nil"/>
              <w:left w:val="nil"/>
              <w:bottom w:val="single" w:sz="4" w:space="0" w:color="auto"/>
              <w:right w:val="single" w:sz="4" w:space="0" w:color="auto"/>
            </w:tcBorders>
            <w:shd w:val="clear" w:color="000000" w:fill="D0CECE"/>
            <w:noWrap/>
            <w:hideMark/>
          </w:tcPr>
          <w:p w14:paraId="37E807C8" w14:textId="77777777" w:rsidR="00784B24" w:rsidRDefault="00784B24" w:rsidP="00DB72FA">
            <w:pPr>
              <w:jc w:val="center"/>
              <w:rPr>
                <w:rFonts w:ascii="Calibri" w:hAnsi="Calibri" w:cs="Calibri"/>
                <w:color w:val="000000"/>
                <w:sz w:val="20"/>
                <w:szCs w:val="20"/>
              </w:rPr>
            </w:pPr>
            <w:r>
              <w:rPr>
                <w:rFonts w:ascii="Calibri" w:hAnsi="Calibri" w:cs="Calibri"/>
                <w:color w:val="000000"/>
                <w:sz w:val="20"/>
                <w:szCs w:val="20"/>
              </w:rPr>
              <w:t>Job</w:t>
            </w:r>
          </w:p>
        </w:tc>
        <w:tc>
          <w:tcPr>
            <w:tcW w:w="392" w:type="pct"/>
            <w:tcBorders>
              <w:top w:val="nil"/>
              <w:left w:val="nil"/>
              <w:bottom w:val="single" w:sz="4" w:space="0" w:color="auto"/>
              <w:right w:val="single" w:sz="4" w:space="0" w:color="auto"/>
            </w:tcBorders>
            <w:shd w:val="clear" w:color="000000" w:fill="D0CECE"/>
            <w:noWrap/>
            <w:hideMark/>
          </w:tcPr>
          <w:p w14:paraId="5B7F4B83" w14:textId="77777777" w:rsidR="00784B24" w:rsidRDefault="00784B24" w:rsidP="00DB72FA">
            <w:pPr>
              <w:jc w:val="center"/>
              <w:rPr>
                <w:rFonts w:ascii="Calibri" w:hAnsi="Calibri" w:cs="Calibri"/>
                <w:color w:val="000000"/>
                <w:sz w:val="20"/>
                <w:szCs w:val="20"/>
              </w:rPr>
            </w:pPr>
            <w:r>
              <w:rPr>
                <w:rFonts w:ascii="Calibri" w:hAnsi="Calibri" w:cs="Calibri"/>
                <w:color w:val="000000"/>
                <w:sz w:val="20"/>
                <w:szCs w:val="20"/>
              </w:rPr>
              <w:t>1</w:t>
            </w:r>
          </w:p>
        </w:tc>
        <w:tc>
          <w:tcPr>
            <w:tcW w:w="410" w:type="pct"/>
            <w:tcBorders>
              <w:top w:val="nil"/>
              <w:left w:val="nil"/>
              <w:bottom w:val="single" w:sz="4" w:space="0" w:color="auto"/>
              <w:right w:val="single" w:sz="4" w:space="0" w:color="auto"/>
            </w:tcBorders>
            <w:shd w:val="clear" w:color="000000" w:fill="D0CECE"/>
            <w:noWrap/>
            <w:vAlign w:val="bottom"/>
            <w:hideMark/>
          </w:tcPr>
          <w:p w14:paraId="3D80C1D9" w14:textId="77777777" w:rsidR="00784B24" w:rsidRDefault="00784B24">
            <w:pPr>
              <w:rPr>
                <w:rFonts w:ascii="Calibri" w:hAnsi="Calibri" w:cs="Calibri"/>
                <w:color w:val="000000"/>
                <w:sz w:val="20"/>
                <w:szCs w:val="20"/>
              </w:rPr>
            </w:pPr>
            <w:r>
              <w:rPr>
                <w:rFonts w:ascii="Calibri" w:hAnsi="Calibri" w:cs="Calibri"/>
                <w:color w:val="000000"/>
                <w:sz w:val="20"/>
                <w:szCs w:val="20"/>
              </w:rPr>
              <w:t> </w:t>
            </w:r>
          </w:p>
        </w:tc>
        <w:tc>
          <w:tcPr>
            <w:tcW w:w="549" w:type="pct"/>
            <w:tcBorders>
              <w:top w:val="nil"/>
              <w:left w:val="nil"/>
              <w:bottom w:val="single" w:sz="4" w:space="0" w:color="auto"/>
              <w:right w:val="nil"/>
            </w:tcBorders>
            <w:shd w:val="clear" w:color="000000" w:fill="D0CECE"/>
            <w:noWrap/>
            <w:vAlign w:val="bottom"/>
            <w:hideMark/>
          </w:tcPr>
          <w:p w14:paraId="0F9972D5" w14:textId="77777777" w:rsidR="00784B24" w:rsidRDefault="00784B24">
            <w:pPr>
              <w:rPr>
                <w:rFonts w:ascii="Calibri" w:hAnsi="Calibri" w:cs="Calibri"/>
                <w:color w:val="000000"/>
                <w:sz w:val="20"/>
                <w:szCs w:val="20"/>
              </w:rPr>
            </w:pPr>
            <w:r>
              <w:rPr>
                <w:rFonts w:ascii="Calibri" w:hAnsi="Calibri" w:cs="Calibri"/>
                <w:color w:val="000000"/>
                <w:sz w:val="20"/>
                <w:szCs w:val="20"/>
              </w:rPr>
              <w:t> </w:t>
            </w:r>
          </w:p>
        </w:tc>
        <w:tc>
          <w:tcPr>
            <w:tcW w:w="691" w:type="pct"/>
            <w:tcBorders>
              <w:top w:val="nil"/>
              <w:left w:val="single" w:sz="4" w:space="0" w:color="auto"/>
              <w:bottom w:val="single" w:sz="4" w:space="0" w:color="auto"/>
              <w:right w:val="single" w:sz="4" w:space="0" w:color="auto"/>
            </w:tcBorders>
            <w:shd w:val="clear" w:color="000000" w:fill="D0CECE"/>
            <w:noWrap/>
            <w:vAlign w:val="bottom"/>
            <w:hideMark/>
          </w:tcPr>
          <w:p w14:paraId="0CD7166C" w14:textId="77777777" w:rsidR="00784B24" w:rsidRDefault="00784B24">
            <w:pPr>
              <w:jc w:val="center"/>
              <w:rPr>
                <w:rFonts w:ascii="Calibri" w:hAnsi="Calibri" w:cs="Calibri"/>
                <w:sz w:val="22"/>
                <w:szCs w:val="22"/>
              </w:rPr>
            </w:pPr>
            <w:r>
              <w:rPr>
                <w:rFonts w:ascii="Calibri" w:hAnsi="Calibri" w:cs="Calibri"/>
                <w:sz w:val="22"/>
                <w:szCs w:val="22"/>
              </w:rPr>
              <w:t> </w:t>
            </w:r>
          </w:p>
        </w:tc>
      </w:tr>
      <w:tr w:rsidR="00187D68" w14:paraId="4777B197" w14:textId="77777777" w:rsidTr="00187D68">
        <w:trPr>
          <w:trHeight w:val="240"/>
        </w:trPr>
        <w:tc>
          <w:tcPr>
            <w:tcW w:w="177" w:type="pct"/>
            <w:tcBorders>
              <w:top w:val="nil"/>
              <w:left w:val="single" w:sz="4" w:space="0" w:color="auto"/>
              <w:bottom w:val="single" w:sz="4" w:space="0" w:color="auto"/>
              <w:right w:val="single" w:sz="4" w:space="0" w:color="auto"/>
            </w:tcBorders>
            <w:shd w:val="clear" w:color="000000" w:fill="FFC000"/>
            <w:noWrap/>
            <w:hideMark/>
          </w:tcPr>
          <w:p w14:paraId="06620E09" w14:textId="77777777" w:rsidR="00784B24" w:rsidRDefault="00784B24" w:rsidP="00D74F7F">
            <w:pPr>
              <w:rPr>
                <w:rFonts w:ascii="Calibri" w:hAnsi="Calibri" w:cs="Calibri"/>
                <w:b/>
                <w:bCs/>
                <w:color w:val="000000"/>
                <w:sz w:val="22"/>
                <w:szCs w:val="22"/>
              </w:rPr>
            </w:pPr>
            <w:r>
              <w:rPr>
                <w:rFonts w:ascii="Calibri" w:hAnsi="Calibri" w:cs="Calibri"/>
                <w:b/>
                <w:bCs/>
                <w:color w:val="000000"/>
                <w:sz w:val="22"/>
                <w:szCs w:val="22"/>
              </w:rPr>
              <w:t>2</w:t>
            </w:r>
          </w:p>
        </w:tc>
        <w:tc>
          <w:tcPr>
            <w:tcW w:w="3583" w:type="pct"/>
            <w:gridSpan w:val="5"/>
            <w:tcBorders>
              <w:top w:val="single" w:sz="4" w:space="0" w:color="auto"/>
              <w:left w:val="nil"/>
              <w:bottom w:val="single" w:sz="4" w:space="0" w:color="auto"/>
              <w:right w:val="nil"/>
            </w:tcBorders>
            <w:shd w:val="clear" w:color="000000" w:fill="FFC000"/>
            <w:noWrap/>
            <w:hideMark/>
          </w:tcPr>
          <w:p w14:paraId="7AC13493" w14:textId="3FB9F9CB" w:rsidR="00784B24" w:rsidRDefault="009D7441" w:rsidP="00C818C4">
            <w:pPr>
              <w:rPr>
                <w:rFonts w:ascii="Calibri" w:hAnsi="Calibri" w:cs="Calibri"/>
                <w:b/>
                <w:bCs/>
                <w:color w:val="000000"/>
                <w:sz w:val="20"/>
                <w:szCs w:val="20"/>
              </w:rPr>
            </w:pPr>
            <w:r w:rsidRPr="009D7441">
              <w:rPr>
                <w:rFonts w:ascii="Calibri" w:hAnsi="Calibri" w:cs="Calibri"/>
                <w:b/>
                <w:bCs/>
                <w:color w:val="000000"/>
                <w:sz w:val="20"/>
                <w:szCs w:val="20"/>
              </w:rPr>
              <w:t>Excavations, Leveling and Compacting Works</w:t>
            </w:r>
          </w:p>
        </w:tc>
        <w:tc>
          <w:tcPr>
            <w:tcW w:w="549" w:type="pct"/>
            <w:tcBorders>
              <w:top w:val="nil"/>
              <w:left w:val="single" w:sz="4" w:space="0" w:color="auto"/>
              <w:bottom w:val="single" w:sz="4" w:space="0" w:color="auto"/>
              <w:right w:val="single" w:sz="4" w:space="0" w:color="auto"/>
            </w:tcBorders>
            <w:shd w:val="clear" w:color="000000" w:fill="FFC000"/>
            <w:noWrap/>
            <w:vAlign w:val="bottom"/>
            <w:hideMark/>
          </w:tcPr>
          <w:p w14:paraId="610AEC47" w14:textId="77777777" w:rsidR="00784B24" w:rsidRDefault="00784B24">
            <w:pPr>
              <w:rPr>
                <w:rFonts w:ascii="Calibri" w:hAnsi="Calibri" w:cs="Calibri"/>
                <w:b/>
                <w:bCs/>
                <w:color w:val="000000"/>
                <w:sz w:val="22"/>
                <w:szCs w:val="22"/>
              </w:rPr>
            </w:pPr>
            <w:r>
              <w:rPr>
                <w:rFonts w:ascii="Calibri" w:hAnsi="Calibri" w:cs="Calibri"/>
                <w:b/>
                <w:bCs/>
                <w:color w:val="000000"/>
                <w:sz w:val="22"/>
                <w:szCs w:val="22"/>
              </w:rPr>
              <w:t> </w:t>
            </w:r>
          </w:p>
        </w:tc>
        <w:tc>
          <w:tcPr>
            <w:tcW w:w="691" w:type="pct"/>
            <w:tcBorders>
              <w:top w:val="nil"/>
              <w:left w:val="nil"/>
              <w:bottom w:val="single" w:sz="4" w:space="0" w:color="auto"/>
              <w:right w:val="single" w:sz="4" w:space="0" w:color="auto"/>
            </w:tcBorders>
            <w:shd w:val="clear" w:color="000000" w:fill="FDC82F"/>
            <w:noWrap/>
            <w:vAlign w:val="bottom"/>
            <w:hideMark/>
          </w:tcPr>
          <w:p w14:paraId="7B1749D0" w14:textId="77777777" w:rsidR="00784B24" w:rsidRDefault="00784B24">
            <w:pPr>
              <w:jc w:val="center"/>
              <w:rPr>
                <w:rFonts w:ascii="Calibri" w:hAnsi="Calibri" w:cs="Calibri"/>
                <w:b/>
                <w:bCs/>
                <w:sz w:val="22"/>
                <w:szCs w:val="22"/>
              </w:rPr>
            </w:pPr>
            <w:r>
              <w:rPr>
                <w:rFonts w:ascii="Calibri" w:hAnsi="Calibri" w:cs="Calibri"/>
                <w:b/>
                <w:bCs/>
                <w:sz w:val="22"/>
                <w:szCs w:val="22"/>
              </w:rPr>
              <w:t> </w:t>
            </w:r>
          </w:p>
        </w:tc>
      </w:tr>
      <w:tr w:rsidR="00187D68" w14:paraId="0BA86CFD" w14:textId="77777777" w:rsidTr="00187D68">
        <w:trPr>
          <w:trHeight w:val="635"/>
        </w:trPr>
        <w:tc>
          <w:tcPr>
            <w:tcW w:w="177" w:type="pct"/>
            <w:tcBorders>
              <w:top w:val="nil"/>
              <w:left w:val="single" w:sz="4" w:space="0" w:color="auto"/>
              <w:bottom w:val="single" w:sz="4" w:space="0" w:color="auto"/>
              <w:right w:val="single" w:sz="4" w:space="0" w:color="auto"/>
            </w:tcBorders>
            <w:shd w:val="clear" w:color="000000" w:fill="FFC000"/>
            <w:noWrap/>
            <w:hideMark/>
          </w:tcPr>
          <w:p w14:paraId="55E4BF9A" w14:textId="77777777" w:rsidR="00784B24" w:rsidRDefault="00784B24" w:rsidP="00D74F7F">
            <w:pPr>
              <w:rPr>
                <w:rFonts w:ascii="Calibri" w:hAnsi="Calibri" w:cs="Calibri"/>
                <w:color w:val="000000"/>
                <w:sz w:val="20"/>
                <w:szCs w:val="20"/>
              </w:rPr>
            </w:pPr>
            <w:r>
              <w:rPr>
                <w:rFonts w:ascii="Calibri" w:hAnsi="Calibri" w:cs="Calibri"/>
                <w:color w:val="000000"/>
                <w:sz w:val="20"/>
                <w:szCs w:val="20"/>
              </w:rPr>
              <w:t>2.1</w:t>
            </w:r>
          </w:p>
        </w:tc>
        <w:tc>
          <w:tcPr>
            <w:tcW w:w="807" w:type="pct"/>
            <w:tcBorders>
              <w:top w:val="nil"/>
              <w:left w:val="nil"/>
              <w:bottom w:val="single" w:sz="4" w:space="0" w:color="auto"/>
              <w:right w:val="single" w:sz="4" w:space="0" w:color="auto"/>
            </w:tcBorders>
            <w:shd w:val="clear" w:color="000000" w:fill="D0CECE"/>
            <w:hideMark/>
          </w:tcPr>
          <w:p w14:paraId="4397574E" w14:textId="3C616B4C" w:rsidR="00784B24" w:rsidRDefault="009D7441">
            <w:pPr>
              <w:rPr>
                <w:rFonts w:ascii="Calibri" w:hAnsi="Calibri" w:cs="Calibri"/>
                <w:color w:val="000000"/>
                <w:sz w:val="20"/>
                <w:szCs w:val="20"/>
              </w:rPr>
            </w:pPr>
            <w:r w:rsidRPr="009D7441">
              <w:rPr>
                <w:rFonts w:ascii="Calibri" w:hAnsi="Calibri" w:cs="Calibri"/>
                <w:color w:val="000000"/>
                <w:sz w:val="20"/>
                <w:szCs w:val="20"/>
              </w:rPr>
              <w:t>Excavations, Leveling and Compacting Works</w:t>
            </w:r>
          </w:p>
        </w:tc>
        <w:tc>
          <w:tcPr>
            <w:tcW w:w="1677" w:type="pct"/>
            <w:tcBorders>
              <w:top w:val="nil"/>
              <w:left w:val="nil"/>
              <w:bottom w:val="single" w:sz="4" w:space="0" w:color="auto"/>
              <w:right w:val="single" w:sz="4" w:space="0" w:color="auto"/>
            </w:tcBorders>
            <w:shd w:val="clear" w:color="000000" w:fill="D0CECE"/>
            <w:hideMark/>
          </w:tcPr>
          <w:p w14:paraId="1FFD1571" w14:textId="6C4959AE" w:rsidR="00784B24" w:rsidRDefault="009D7441">
            <w:pPr>
              <w:rPr>
                <w:rFonts w:ascii="Calibri" w:hAnsi="Calibri" w:cs="Calibri"/>
                <w:color w:val="000000"/>
                <w:sz w:val="20"/>
                <w:szCs w:val="20"/>
              </w:rPr>
            </w:pPr>
            <w:r w:rsidRPr="009D7441">
              <w:rPr>
                <w:rFonts w:ascii="Calibri" w:hAnsi="Calibri" w:cs="Calibri"/>
                <w:color w:val="000000"/>
                <w:sz w:val="20"/>
                <w:szCs w:val="20"/>
              </w:rPr>
              <w:t>Excavate and cart away any type of soil including all hard and rock layers, temporary earth work supports and the old constructural parts. The excavations should be 50*80cm for the wall, provide leveling and compacting per Engineer instructions and approval.</w:t>
            </w:r>
          </w:p>
        </w:tc>
        <w:tc>
          <w:tcPr>
            <w:tcW w:w="297" w:type="pct"/>
            <w:tcBorders>
              <w:top w:val="nil"/>
              <w:left w:val="nil"/>
              <w:bottom w:val="single" w:sz="4" w:space="0" w:color="auto"/>
              <w:right w:val="single" w:sz="4" w:space="0" w:color="auto"/>
            </w:tcBorders>
            <w:shd w:val="clear" w:color="000000" w:fill="D0CECE"/>
            <w:noWrap/>
            <w:hideMark/>
          </w:tcPr>
          <w:p w14:paraId="4B2C5C2D" w14:textId="41A4871E" w:rsidR="00784B24" w:rsidRDefault="009D7441" w:rsidP="00DB72FA">
            <w:pPr>
              <w:jc w:val="center"/>
              <w:rPr>
                <w:rFonts w:ascii="Calibri" w:hAnsi="Calibri" w:cs="Calibri"/>
                <w:color w:val="000000"/>
                <w:sz w:val="20"/>
                <w:szCs w:val="20"/>
              </w:rPr>
            </w:pPr>
            <w:r>
              <w:rPr>
                <w:rFonts w:ascii="Calibri" w:hAnsi="Calibri" w:cs="Calibri"/>
                <w:color w:val="000000"/>
                <w:sz w:val="20"/>
                <w:szCs w:val="20"/>
              </w:rPr>
              <w:t>M</w:t>
            </w:r>
          </w:p>
        </w:tc>
        <w:tc>
          <w:tcPr>
            <w:tcW w:w="392" w:type="pct"/>
            <w:tcBorders>
              <w:top w:val="nil"/>
              <w:left w:val="nil"/>
              <w:bottom w:val="single" w:sz="4" w:space="0" w:color="auto"/>
              <w:right w:val="single" w:sz="4" w:space="0" w:color="auto"/>
            </w:tcBorders>
            <w:shd w:val="clear" w:color="000000" w:fill="D0CECE"/>
            <w:noWrap/>
            <w:hideMark/>
          </w:tcPr>
          <w:p w14:paraId="7FD9192A" w14:textId="40590492" w:rsidR="00784B24" w:rsidRDefault="009D7441" w:rsidP="00DB72FA">
            <w:pPr>
              <w:jc w:val="center"/>
              <w:rPr>
                <w:rFonts w:ascii="Calibri" w:hAnsi="Calibri" w:cs="Calibri"/>
                <w:color w:val="000000"/>
                <w:sz w:val="20"/>
                <w:szCs w:val="20"/>
              </w:rPr>
            </w:pPr>
            <w:r>
              <w:rPr>
                <w:rFonts w:ascii="Calibri" w:hAnsi="Calibri" w:cs="Calibri"/>
                <w:color w:val="000000"/>
                <w:sz w:val="20"/>
                <w:szCs w:val="20"/>
              </w:rPr>
              <w:t>5</w:t>
            </w:r>
          </w:p>
        </w:tc>
        <w:tc>
          <w:tcPr>
            <w:tcW w:w="410" w:type="pct"/>
            <w:tcBorders>
              <w:top w:val="nil"/>
              <w:left w:val="nil"/>
              <w:bottom w:val="single" w:sz="4" w:space="0" w:color="auto"/>
              <w:right w:val="single" w:sz="4" w:space="0" w:color="auto"/>
            </w:tcBorders>
            <w:shd w:val="clear" w:color="000000" w:fill="D0CECE"/>
            <w:noWrap/>
            <w:vAlign w:val="bottom"/>
            <w:hideMark/>
          </w:tcPr>
          <w:p w14:paraId="46A752E6" w14:textId="77777777" w:rsidR="00784B24" w:rsidRDefault="00784B24">
            <w:pPr>
              <w:rPr>
                <w:rFonts w:ascii="Calibri" w:hAnsi="Calibri" w:cs="Calibri"/>
                <w:color w:val="000000"/>
                <w:sz w:val="20"/>
                <w:szCs w:val="20"/>
              </w:rPr>
            </w:pPr>
            <w:r>
              <w:rPr>
                <w:rFonts w:ascii="Calibri" w:hAnsi="Calibri" w:cs="Calibri"/>
                <w:color w:val="000000"/>
                <w:sz w:val="20"/>
                <w:szCs w:val="20"/>
              </w:rPr>
              <w:t> </w:t>
            </w:r>
          </w:p>
        </w:tc>
        <w:tc>
          <w:tcPr>
            <w:tcW w:w="549" w:type="pct"/>
            <w:tcBorders>
              <w:top w:val="nil"/>
              <w:left w:val="nil"/>
              <w:bottom w:val="single" w:sz="4" w:space="0" w:color="auto"/>
              <w:right w:val="nil"/>
            </w:tcBorders>
            <w:shd w:val="clear" w:color="000000" w:fill="D0CECE"/>
            <w:noWrap/>
            <w:vAlign w:val="bottom"/>
            <w:hideMark/>
          </w:tcPr>
          <w:p w14:paraId="1C241819" w14:textId="77777777" w:rsidR="00784B24" w:rsidRDefault="00784B24">
            <w:pPr>
              <w:rPr>
                <w:rFonts w:ascii="Calibri" w:hAnsi="Calibri" w:cs="Calibri"/>
                <w:color w:val="000000"/>
                <w:sz w:val="20"/>
                <w:szCs w:val="20"/>
              </w:rPr>
            </w:pPr>
            <w:r>
              <w:rPr>
                <w:rFonts w:ascii="Calibri" w:hAnsi="Calibri" w:cs="Calibri"/>
                <w:color w:val="000000"/>
                <w:sz w:val="20"/>
                <w:szCs w:val="20"/>
              </w:rPr>
              <w:t> </w:t>
            </w:r>
          </w:p>
        </w:tc>
        <w:tc>
          <w:tcPr>
            <w:tcW w:w="691" w:type="pct"/>
            <w:tcBorders>
              <w:top w:val="nil"/>
              <w:left w:val="single" w:sz="4" w:space="0" w:color="auto"/>
              <w:bottom w:val="single" w:sz="4" w:space="0" w:color="auto"/>
              <w:right w:val="single" w:sz="4" w:space="0" w:color="auto"/>
            </w:tcBorders>
            <w:shd w:val="clear" w:color="000000" w:fill="D0CECE"/>
            <w:noWrap/>
            <w:vAlign w:val="bottom"/>
            <w:hideMark/>
          </w:tcPr>
          <w:p w14:paraId="2FBD490E" w14:textId="77777777" w:rsidR="00784B24" w:rsidRDefault="00784B24">
            <w:pPr>
              <w:jc w:val="center"/>
              <w:rPr>
                <w:rFonts w:ascii="Calibri" w:hAnsi="Calibri" w:cs="Calibri"/>
                <w:sz w:val="22"/>
                <w:szCs w:val="22"/>
              </w:rPr>
            </w:pPr>
            <w:r>
              <w:rPr>
                <w:rFonts w:ascii="Calibri" w:hAnsi="Calibri" w:cs="Calibri"/>
                <w:sz w:val="22"/>
                <w:szCs w:val="22"/>
              </w:rPr>
              <w:t> </w:t>
            </w:r>
          </w:p>
        </w:tc>
      </w:tr>
      <w:tr w:rsidR="00187D68" w14:paraId="14AC0472" w14:textId="77777777" w:rsidTr="00187D68">
        <w:trPr>
          <w:trHeight w:val="228"/>
        </w:trPr>
        <w:tc>
          <w:tcPr>
            <w:tcW w:w="177" w:type="pct"/>
            <w:tcBorders>
              <w:top w:val="nil"/>
              <w:left w:val="single" w:sz="4" w:space="0" w:color="auto"/>
              <w:bottom w:val="single" w:sz="4" w:space="0" w:color="auto"/>
              <w:right w:val="single" w:sz="4" w:space="0" w:color="auto"/>
            </w:tcBorders>
            <w:shd w:val="clear" w:color="000000" w:fill="FFC000"/>
            <w:noWrap/>
            <w:hideMark/>
          </w:tcPr>
          <w:p w14:paraId="3EDD79EB" w14:textId="77777777" w:rsidR="00784B24" w:rsidRDefault="00784B24" w:rsidP="00D74F7F">
            <w:pPr>
              <w:rPr>
                <w:rFonts w:ascii="Calibri" w:hAnsi="Calibri" w:cs="Calibri"/>
                <w:b/>
                <w:bCs/>
                <w:color w:val="000000"/>
                <w:sz w:val="22"/>
                <w:szCs w:val="22"/>
              </w:rPr>
            </w:pPr>
            <w:r>
              <w:rPr>
                <w:rFonts w:ascii="Calibri" w:hAnsi="Calibri" w:cs="Calibri"/>
                <w:b/>
                <w:bCs/>
                <w:color w:val="000000"/>
                <w:sz w:val="22"/>
                <w:szCs w:val="22"/>
              </w:rPr>
              <w:t>3</w:t>
            </w:r>
          </w:p>
        </w:tc>
        <w:tc>
          <w:tcPr>
            <w:tcW w:w="807" w:type="pct"/>
            <w:tcBorders>
              <w:top w:val="nil"/>
              <w:left w:val="nil"/>
              <w:bottom w:val="single" w:sz="4" w:space="0" w:color="auto"/>
              <w:right w:val="nil"/>
            </w:tcBorders>
            <w:shd w:val="clear" w:color="000000" w:fill="FFC000"/>
            <w:noWrap/>
            <w:vAlign w:val="bottom"/>
            <w:hideMark/>
          </w:tcPr>
          <w:p w14:paraId="519AF533" w14:textId="5C2E01A6" w:rsidR="00784B24" w:rsidRDefault="00F856E1">
            <w:pPr>
              <w:rPr>
                <w:rFonts w:ascii="Calibri" w:hAnsi="Calibri" w:cs="Calibri"/>
                <w:b/>
                <w:bCs/>
                <w:color w:val="000000"/>
                <w:sz w:val="20"/>
                <w:szCs w:val="20"/>
              </w:rPr>
            </w:pPr>
            <w:r w:rsidRPr="00F856E1">
              <w:rPr>
                <w:rFonts w:ascii="Calibri" w:hAnsi="Calibri" w:cs="Calibri"/>
                <w:b/>
                <w:bCs/>
                <w:color w:val="000000"/>
                <w:sz w:val="20"/>
                <w:szCs w:val="20"/>
              </w:rPr>
              <w:t>Backfilling Works</w:t>
            </w:r>
          </w:p>
        </w:tc>
        <w:tc>
          <w:tcPr>
            <w:tcW w:w="1677" w:type="pct"/>
            <w:tcBorders>
              <w:top w:val="nil"/>
              <w:left w:val="nil"/>
              <w:bottom w:val="single" w:sz="4" w:space="0" w:color="auto"/>
              <w:right w:val="nil"/>
            </w:tcBorders>
            <w:shd w:val="clear" w:color="000000" w:fill="FFC000"/>
            <w:noWrap/>
            <w:vAlign w:val="bottom"/>
            <w:hideMark/>
          </w:tcPr>
          <w:p w14:paraId="40BD94A5" w14:textId="77777777" w:rsidR="00784B24" w:rsidRDefault="00784B24">
            <w:pPr>
              <w:rPr>
                <w:rFonts w:ascii="Calibri" w:hAnsi="Calibri" w:cs="Calibri"/>
                <w:b/>
                <w:bCs/>
                <w:color w:val="000000"/>
                <w:sz w:val="22"/>
                <w:szCs w:val="22"/>
              </w:rPr>
            </w:pPr>
            <w:r>
              <w:rPr>
                <w:rFonts w:ascii="Calibri" w:hAnsi="Calibri" w:cs="Calibri"/>
                <w:b/>
                <w:bCs/>
                <w:color w:val="000000"/>
                <w:sz w:val="22"/>
                <w:szCs w:val="22"/>
              </w:rPr>
              <w:t> </w:t>
            </w:r>
          </w:p>
        </w:tc>
        <w:tc>
          <w:tcPr>
            <w:tcW w:w="297" w:type="pct"/>
            <w:tcBorders>
              <w:top w:val="nil"/>
              <w:left w:val="nil"/>
              <w:bottom w:val="single" w:sz="4" w:space="0" w:color="auto"/>
              <w:right w:val="nil"/>
            </w:tcBorders>
            <w:shd w:val="clear" w:color="000000" w:fill="FFC000"/>
            <w:noWrap/>
            <w:hideMark/>
          </w:tcPr>
          <w:p w14:paraId="43FC6618" w14:textId="2C97E598" w:rsidR="00784B24" w:rsidRDefault="00784B24" w:rsidP="00DB72FA">
            <w:pPr>
              <w:jc w:val="center"/>
              <w:rPr>
                <w:rFonts w:ascii="Calibri" w:hAnsi="Calibri" w:cs="Calibri"/>
                <w:b/>
                <w:bCs/>
                <w:color w:val="000000"/>
                <w:sz w:val="22"/>
                <w:szCs w:val="22"/>
              </w:rPr>
            </w:pPr>
          </w:p>
        </w:tc>
        <w:tc>
          <w:tcPr>
            <w:tcW w:w="392" w:type="pct"/>
            <w:tcBorders>
              <w:top w:val="nil"/>
              <w:left w:val="nil"/>
              <w:bottom w:val="single" w:sz="4" w:space="0" w:color="auto"/>
              <w:right w:val="nil"/>
            </w:tcBorders>
            <w:shd w:val="clear" w:color="000000" w:fill="FFC000"/>
            <w:noWrap/>
            <w:hideMark/>
          </w:tcPr>
          <w:p w14:paraId="44E56CA0" w14:textId="5A4FD38E" w:rsidR="00784B24" w:rsidRDefault="00784B24" w:rsidP="00DB72FA">
            <w:pPr>
              <w:jc w:val="center"/>
              <w:rPr>
                <w:rFonts w:ascii="Calibri" w:hAnsi="Calibri" w:cs="Calibri"/>
                <w:b/>
                <w:bCs/>
                <w:color w:val="000000"/>
                <w:sz w:val="22"/>
                <w:szCs w:val="22"/>
              </w:rPr>
            </w:pPr>
          </w:p>
        </w:tc>
        <w:tc>
          <w:tcPr>
            <w:tcW w:w="410" w:type="pct"/>
            <w:tcBorders>
              <w:top w:val="nil"/>
              <w:left w:val="nil"/>
              <w:bottom w:val="single" w:sz="4" w:space="0" w:color="auto"/>
              <w:right w:val="nil"/>
            </w:tcBorders>
            <w:shd w:val="clear" w:color="000000" w:fill="FFC000"/>
            <w:noWrap/>
            <w:vAlign w:val="bottom"/>
            <w:hideMark/>
          </w:tcPr>
          <w:p w14:paraId="30852206" w14:textId="77777777" w:rsidR="00784B24" w:rsidRDefault="00784B24">
            <w:pPr>
              <w:rPr>
                <w:rFonts w:ascii="Calibri" w:hAnsi="Calibri" w:cs="Calibri"/>
                <w:b/>
                <w:bCs/>
                <w:color w:val="000000"/>
                <w:sz w:val="22"/>
                <w:szCs w:val="22"/>
              </w:rPr>
            </w:pPr>
            <w:r>
              <w:rPr>
                <w:rFonts w:ascii="Calibri" w:hAnsi="Calibri" w:cs="Calibri"/>
                <w:b/>
                <w:bCs/>
                <w:color w:val="000000"/>
                <w:sz w:val="22"/>
                <w:szCs w:val="22"/>
              </w:rPr>
              <w:t> </w:t>
            </w:r>
          </w:p>
        </w:tc>
        <w:tc>
          <w:tcPr>
            <w:tcW w:w="549" w:type="pct"/>
            <w:tcBorders>
              <w:top w:val="nil"/>
              <w:left w:val="single" w:sz="4" w:space="0" w:color="auto"/>
              <w:bottom w:val="single" w:sz="4" w:space="0" w:color="auto"/>
              <w:right w:val="single" w:sz="4" w:space="0" w:color="auto"/>
            </w:tcBorders>
            <w:shd w:val="clear" w:color="000000" w:fill="FFC000"/>
            <w:noWrap/>
            <w:vAlign w:val="bottom"/>
            <w:hideMark/>
          </w:tcPr>
          <w:p w14:paraId="7E77093B" w14:textId="77777777" w:rsidR="00784B24" w:rsidRDefault="00784B24">
            <w:pPr>
              <w:rPr>
                <w:rFonts w:ascii="Calibri" w:hAnsi="Calibri" w:cs="Calibri"/>
                <w:b/>
                <w:bCs/>
                <w:color w:val="000000"/>
                <w:sz w:val="22"/>
                <w:szCs w:val="22"/>
              </w:rPr>
            </w:pPr>
            <w:r>
              <w:rPr>
                <w:rFonts w:ascii="Calibri" w:hAnsi="Calibri" w:cs="Calibri"/>
                <w:b/>
                <w:bCs/>
                <w:color w:val="000000"/>
                <w:sz w:val="22"/>
                <w:szCs w:val="22"/>
              </w:rPr>
              <w:t> </w:t>
            </w:r>
          </w:p>
        </w:tc>
        <w:tc>
          <w:tcPr>
            <w:tcW w:w="691" w:type="pct"/>
            <w:tcBorders>
              <w:top w:val="nil"/>
              <w:left w:val="nil"/>
              <w:bottom w:val="single" w:sz="4" w:space="0" w:color="auto"/>
              <w:right w:val="single" w:sz="4" w:space="0" w:color="auto"/>
            </w:tcBorders>
            <w:shd w:val="clear" w:color="000000" w:fill="FDC82F"/>
            <w:noWrap/>
            <w:vAlign w:val="bottom"/>
            <w:hideMark/>
          </w:tcPr>
          <w:p w14:paraId="37AA2075" w14:textId="77777777" w:rsidR="00784B24" w:rsidRDefault="00784B24">
            <w:pPr>
              <w:jc w:val="center"/>
              <w:rPr>
                <w:rFonts w:ascii="Calibri" w:hAnsi="Calibri" w:cs="Calibri"/>
                <w:b/>
                <w:bCs/>
                <w:sz w:val="22"/>
                <w:szCs w:val="22"/>
              </w:rPr>
            </w:pPr>
            <w:r>
              <w:rPr>
                <w:rFonts w:ascii="Calibri" w:hAnsi="Calibri" w:cs="Calibri"/>
                <w:b/>
                <w:bCs/>
                <w:sz w:val="22"/>
                <w:szCs w:val="22"/>
              </w:rPr>
              <w:t> </w:t>
            </w:r>
          </w:p>
        </w:tc>
      </w:tr>
      <w:tr w:rsidR="00187D68" w14:paraId="475216F5" w14:textId="77777777" w:rsidTr="00187D68">
        <w:trPr>
          <w:trHeight w:val="2245"/>
        </w:trPr>
        <w:tc>
          <w:tcPr>
            <w:tcW w:w="177" w:type="pct"/>
            <w:tcBorders>
              <w:top w:val="nil"/>
              <w:left w:val="single" w:sz="4" w:space="0" w:color="auto"/>
              <w:bottom w:val="single" w:sz="4" w:space="0" w:color="auto"/>
              <w:right w:val="single" w:sz="4" w:space="0" w:color="auto"/>
            </w:tcBorders>
            <w:shd w:val="clear" w:color="000000" w:fill="FFC000"/>
            <w:noWrap/>
            <w:hideMark/>
          </w:tcPr>
          <w:p w14:paraId="26333805" w14:textId="77777777" w:rsidR="00784B24" w:rsidRDefault="00784B24" w:rsidP="00D74F7F">
            <w:pPr>
              <w:rPr>
                <w:rFonts w:ascii="Calibri" w:hAnsi="Calibri" w:cs="Calibri"/>
                <w:color w:val="000000"/>
                <w:sz w:val="20"/>
                <w:szCs w:val="20"/>
              </w:rPr>
            </w:pPr>
            <w:r>
              <w:rPr>
                <w:rFonts w:ascii="Calibri" w:hAnsi="Calibri" w:cs="Calibri"/>
                <w:color w:val="000000"/>
                <w:sz w:val="20"/>
                <w:szCs w:val="20"/>
              </w:rPr>
              <w:t>3.1</w:t>
            </w:r>
          </w:p>
        </w:tc>
        <w:tc>
          <w:tcPr>
            <w:tcW w:w="807" w:type="pct"/>
            <w:tcBorders>
              <w:top w:val="nil"/>
              <w:left w:val="nil"/>
              <w:bottom w:val="single" w:sz="4" w:space="0" w:color="auto"/>
              <w:right w:val="single" w:sz="4" w:space="0" w:color="auto"/>
            </w:tcBorders>
            <w:shd w:val="clear" w:color="000000" w:fill="D0CECE"/>
            <w:hideMark/>
          </w:tcPr>
          <w:p w14:paraId="15F8F0E9" w14:textId="07BF781A" w:rsidR="00784B24" w:rsidRDefault="00F856E1">
            <w:pPr>
              <w:rPr>
                <w:rFonts w:ascii="Calibri" w:hAnsi="Calibri" w:cs="Calibri"/>
                <w:color w:val="000000"/>
                <w:sz w:val="20"/>
                <w:szCs w:val="20"/>
              </w:rPr>
            </w:pPr>
            <w:r w:rsidRPr="00F856E1">
              <w:rPr>
                <w:rFonts w:ascii="Calibri" w:hAnsi="Calibri" w:cs="Calibri"/>
                <w:color w:val="000000"/>
                <w:sz w:val="20"/>
                <w:szCs w:val="20"/>
              </w:rPr>
              <w:t>Backfilling Works</w:t>
            </w:r>
          </w:p>
        </w:tc>
        <w:tc>
          <w:tcPr>
            <w:tcW w:w="1677" w:type="pct"/>
            <w:tcBorders>
              <w:top w:val="nil"/>
              <w:left w:val="nil"/>
              <w:bottom w:val="single" w:sz="4" w:space="0" w:color="auto"/>
              <w:right w:val="single" w:sz="4" w:space="0" w:color="auto"/>
            </w:tcBorders>
            <w:shd w:val="clear" w:color="000000" w:fill="D0CECE"/>
            <w:hideMark/>
          </w:tcPr>
          <w:p w14:paraId="0A3ECD00" w14:textId="0C92743A" w:rsidR="00784B24" w:rsidRDefault="003403C8">
            <w:pPr>
              <w:rPr>
                <w:rFonts w:ascii="Calibri" w:hAnsi="Calibri" w:cs="Calibri"/>
                <w:color w:val="000000"/>
                <w:sz w:val="20"/>
                <w:szCs w:val="20"/>
              </w:rPr>
            </w:pPr>
            <w:r w:rsidRPr="003403C8">
              <w:rPr>
                <w:rFonts w:ascii="Calibri" w:hAnsi="Calibri" w:cs="Calibri"/>
                <w:color w:val="000000"/>
                <w:sz w:val="20"/>
                <w:szCs w:val="20"/>
              </w:rPr>
              <w:t>Supply and provide 2 layers of granite and sand to fill voids between granaite particulars, each layer is 40 cm. any proper types of soil can be used as per Engineer instructions and approval</w:t>
            </w:r>
          </w:p>
        </w:tc>
        <w:tc>
          <w:tcPr>
            <w:tcW w:w="297" w:type="pct"/>
            <w:tcBorders>
              <w:top w:val="nil"/>
              <w:left w:val="nil"/>
              <w:bottom w:val="single" w:sz="4" w:space="0" w:color="auto"/>
              <w:right w:val="single" w:sz="4" w:space="0" w:color="auto"/>
            </w:tcBorders>
            <w:shd w:val="clear" w:color="000000" w:fill="D0CECE"/>
            <w:noWrap/>
            <w:hideMark/>
          </w:tcPr>
          <w:p w14:paraId="264B2EE0" w14:textId="38DB3C54" w:rsidR="00784B24" w:rsidRDefault="003403C8" w:rsidP="00DB72FA">
            <w:pPr>
              <w:jc w:val="center"/>
              <w:rPr>
                <w:rFonts w:ascii="Calibri" w:hAnsi="Calibri" w:cs="Calibri"/>
                <w:color w:val="000000"/>
                <w:sz w:val="20"/>
                <w:szCs w:val="20"/>
              </w:rPr>
            </w:pPr>
            <w:r>
              <w:rPr>
                <w:rFonts w:ascii="Calibri" w:hAnsi="Calibri" w:cs="Calibri"/>
                <w:color w:val="000000"/>
                <w:sz w:val="20"/>
                <w:szCs w:val="20"/>
              </w:rPr>
              <w:t>Job</w:t>
            </w:r>
          </w:p>
        </w:tc>
        <w:tc>
          <w:tcPr>
            <w:tcW w:w="392" w:type="pct"/>
            <w:tcBorders>
              <w:top w:val="nil"/>
              <w:left w:val="nil"/>
              <w:bottom w:val="single" w:sz="4" w:space="0" w:color="auto"/>
              <w:right w:val="single" w:sz="4" w:space="0" w:color="auto"/>
            </w:tcBorders>
            <w:shd w:val="clear" w:color="000000" w:fill="D0CECE"/>
            <w:noWrap/>
            <w:hideMark/>
          </w:tcPr>
          <w:p w14:paraId="2D5211DB" w14:textId="7BCB3339" w:rsidR="00784B24" w:rsidRDefault="003403C8" w:rsidP="00DB72FA">
            <w:pPr>
              <w:jc w:val="center"/>
              <w:rPr>
                <w:rFonts w:ascii="Calibri" w:hAnsi="Calibri" w:cs="Calibri"/>
                <w:color w:val="000000"/>
                <w:sz w:val="20"/>
                <w:szCs w:val="20"/>
              </w:rPr>
            </w:pPr>
            <w:r>
              <w:rPr>
                <w:rFonts w:ascii="Calibri" w:hAnsi="Calibri" w:cs="Calibri"/>
                <w:color w:val="000000"/>
                <w:sz w:val="20"/>
                <w:szCs w:val="20"/>
              </w:rPr>
              <w:t>1</w:t>
            </w:r>
          </w:p>
        </w:tc>
        <w:tc>
          <w:tcPr>
            <w:tcW w:w="410" w:type="pct"/>
            <w:tcBorders>
              <w:top w:val="nil"/>
              <w:left w:val="nil"/>
              <w:bottom w:val="single" w:sz="4" w:space="0" w:color="auto"/>
              <w:right w:val="single" w:sz="4" w:space="0" w:color="auto"/>
            </w:tcBorders>
            <w:shd w:val="clear" w:color="000000" w:fill="D0CECE"/>
            <w:noWrap/>
            <w:vAlign w:val="bottom"/>
            <w:hideMark/>
          </w:tcPr>
          <w:p w14:paraId="4083C72A" w14:textId="77777777" w:rsidR="00784B24" w:rsidRDefault="00784B24">
            <w:pPr>
              <w:rPr>
                <w:rFonts w:ascii="Calibri" w:hAnsi="Calibri" w:cs="Calibri"/>
                <w:color w:val="000000"/>
                <w:sz w:val="20"/>
                <w:szCs w:val="20"/>
              </w:rPr>
            </w:pPr>
            <w:r>
              <w:rPr>
                <w:rFonts w:ascii="Calibri" w:hAnsi="Calibri" w:cs="Calibri"/>
                <w:color w:val="000000"/>
                <w:sz w:val="20"/>
                <w:szCs w:val="20"/>
              </w:rPr>
              <w:t> </w:t>
            </w:r>
          </w:p>
        </w:tc>
        <w:tc>
          <w:tcPr>
            <w:tcW w:w="549" w:type="pct"/>
            <w:tcBorders>
              <w:top w:val="nil"/>
              <w:left w:val="nil"/>
              <w:bottom w:val="single" w:sz="4" w:space="0" w:color="auto"/>
              <w:right w:val="nil"/>
            </w:tcBorders>
            <w:shd w:val="clear" w:color="000000" w:fill="D0CECE"/>
            <w:noWrap/>
            <w:vAlign w:val="bottom"/>
            <w:hideMark/>
          </w:tcPr>
          <w:p w14:paraId="1A7C7079" w14:textId="77777777" w:rsidR="00784B24" w:rsidRDefault="00784B24">
            <w:pPr>
              <w:rPr>
                <w:rFonts w:ascii="Calibri" w:hAnsi="Calibri" w:cs="Calibri"/>
                <w:color w:val="000000"/>
                <w:sz w:val="20"/>
                <w:szCs w:val="20"/>
              </w:rPr>
            </w:pPr>
            <w:r>
              <w:rPr>
                <w:rFonts w:ascii="Calibri" w:hAnsi="Calibri" w:cs="Calibri"/>
                <w:color w:val="000000"/>
                <w:sz w:val="20"/>
                <w:szCs w:val="20"/>
              </w:rPr>
              <w:t> </w:t>
            </w:r>
          </w:p>
        </w:tc>
        <w:tc>
          <w:tcPr>
            <w:tcW w:w="691" w:type="pct"/>
            <w:tcBorders>
              <w:top w:val="nil"/>
              <w:left w:val="single" w:sz="4" w:space="0" w:color="auto"/>
              <w:bottom w:val="single" w:sz="4" w:space="0" w:color="auto"/>
              <w:right w:val="single" w:sz="4" w:space="0" w:color="auto"/>
            </w:tcBorders>
            <w:shd w:val="clear" w:color="000000" w:fill="D0CECE"/>
            <w:noWrap/>
            <w:vAlign w:val="bottom"/>
            <w:hideMark/>
          </w:tcPr>
          <w:p w14:paraId="32F3A01C" w14:textId="77777777" w:rsidR="00784B24" w:rsidRDefault="00784B24">
            <w:pPr>
              <w:jc w:val="center"/>
              <w:rPr>
                <w:rFonts w:ascii="Calibri" w:hAnsi="Calibri" w:cs="Calibri"/>
                <w:sz w:val="22"/>
                <w:szCs w:val="22"/>
              </w:rPr>
            </w:pPr>
            <w:r>
              <w:rPr>
                <w:rFonts w:ascii="Calibri" w:hAnsi="Calibri" w:cs="Calibri"/>
                <w:sz w:val="22"/>
                <w:szCs w:val="22"/>
              </w:rPr>
              <w:t> </w:t>
            </w:r>
          </w:p>
        </w:tc>
      </w:tr>
      <w:tr w:rsidR="00187D68" w14:paraId="44A2E985" w14:textId="77777777" w:rsidTr="00187D68">
        <w:trPr>
          <w:trHeight w:val="290"/>
        </w:trPr>
        <w:tc>
          <w:tcPr>
            <w:tcW w:w="177" w:type="pct"/>
            <w:tcBorders>
              <w:top w:val="nil"/>
              <w:left w:val="single" w:sz="4" w:space="0" w:color="auto"/>
              <w:bottom w:val="single" w:sz="4" w:space="0" w:color="auto"/>
              <w:right w:val="single" w:sz="4" w:space="0" w:color="auto"/>
            </w:tcBorders>
            <w:shd w:val="clear" w:color="000000" w:fill="FFC000"/>
            <w:noWrap/>
            <w:hideMark/>
          </w:tcPr>
          <w:p w14:paraId="00134400" w14:textId="77777777" w:rsidR="00784B24" w:rsidRDefault="00784B24" w:rsidP="00D74F7F">
            <w:pPr>
              <w:rPr>
                <w:rFonts w:ascii="Calibri" w:hAnsi="Calibri" w:cs="Calibri"/>
                <w:b/>
                <w:bCs/>
                <w:color w:val="000000"/>
                <w:sz w:val="22"/>
                <w:szCs w:val="22"/>
              </w:rPr>
            </w:pPr>
            <w:r>
              <w:rPr>
                <w:rFonts w:ascii="Calibri" w:hAnsi="Calibri" w:cs="Calibri"/>
                <w:b/>
                <w:bCs/>
                <w:color w:val="000000"/>
                <w:sz w:val="22"/>
                <w:szCs w:val="22"/>
              </w:rPr>
              <w:t>4</w:t>
            </w:r>
          </w:p>
        </w:tc>
        <w:tc>
          <w:tcPr>
            <w:tcW w:w="3583" w:type="pct"/>
            <w:gridSpan w:val="5"/>
            <w:tcBorders>
              <w:top w:val="single" w:sz="4" w:space="0" w:color="auto"/>
              <w:left w:val="nil"/>
              <w:bottom w:val="single" w:sz="4" w:space="0" w:color="auto"/>
              <w:right w:val="nil"/>
            </w:tcBorders>
            <w:shd w:val="clear" w:color="000000" w:fill="FFC000"/>
            <w:noWrap/>
            <w:hideMark/>
          </w:tcPr>
          <w:p w14:paraId="7E24678C" w14:textId="63F073A1" w:rsidR="00784B24" w:rsidRDefault="00915E55" w:rsidP="00C818C4">
            <w:pPr>
              <w:rPr>
                <w:rFonts w:ascii="Calibri" w:hAnsi="Calibri" w:cs="Calibri"/>
                <w:b/>
                <w:bCs/>
                <w:color w:val="000000"/>
                <w:sz w:val="20"/>
                <w:szCs w:val="20"/>
              </w:rPr>
            </w:pPr>
            <w:r w:rsidRPr="00915E55">
              <w:rPr>
                <w:rFonts w:ascii="Calibri" w:hAnsi="Calibri" w:cs="Calibri"/>
                <w:b/>
                <w:bCs/>
                <w:color w:val="000000"/>
                <w:sz w:val="20"/>
                <w:szCs w:val="20"/>
              </w:rPr>
              <w:t>Structure Works</w:t>
            </w:r>
          </w:p>
        </w:tc>
        <w:tc>
          <w:tcPr>
            <w:tcW w:w="549" w:type="pct"/>
            <w:tcBorders>
              <w:top w:val="nil"/>
              <w:left w:val="nil"/>
              <w:bottom w:val="single" w:sz="4" w:space="0" w:color="auto"/>
              <w:right w:val="single" w:sz="4" w:space="0" w:color="auto"/>
            </w:tcBorders>
            <w:shd w:val="clear" w:color="000000" w:fill="FFC000"/>
            <w:noWrap/>
            <w:vAlign w:val="bottom"/>
          </w:tcPr>
          <w:p w14:paraId="55A564DD" w14:textId="49B0187C" w:rsidR="00784B24" w:rsidRDefault="00784B24">
            <w:pPr>
              <w:rPr>
                <w:rFonts w:ascii="Calibri" w:hAnsi="Calibri" w:cs="Calibri"/>
                <w:b/>
                <w:bCs/>
                <w:color w:val="000000"/>
                <w:sz w:val="20"/>
                <w:szCs w:val="20"/>
              </w:rPr>
            </w:pPr>
          </w:p>
        </w:tc>
        <w:tc>
          <w:tcPr>
            <w:tcW w:w="691" w:type="pct"/>
            <w:tcBorders>
              <w:top w:val="nil"/>
              <w:left w:val="nil"/>
              <w:bottom w:val="single" w:sz="4" w:space="0" w:color="auto"/>
              <w:right w:val="single" w:sz="4" w:space="0" w:color="auto"/>
            </w:tcBorders>
            <w:shd w:val="clear" w:color="000000" w:fill="FDC82F"/>
            <w:noWrap/>
            <w:vAlign w:val="bottom"/>
          </w:tcPr>
          <w:p w14:paraId="451B5544" w14:textId="624D472B" w:rsidR="00784B24" w:rsidRDefault="00784B24">
            <w:pPr>
              <w:jc w:val="center"/>
              <w:rPr>
                <w:rFonts w:ascii="Calibri" w:hAnsi="Calibri" w:cs="Calibri"/>
                <w:b/>
                <w:bCs/>
                <w:sz w:val="22"/>
                <w:szCs w:val="22"/>
              </w:rPr>
            </w:pPr>
          </w:p>
        </w:tc>
      </w:tr>
      <w:tr w:rsidR="00187D68" w14:paraId="5F904EB6" w14:textId="77777777" w:rsidTr="00187D68">
        <w:trPr>
          <w:trHeight w:val="1030"/>
        </w:trPr>
        <w:tc>
          <w:tcPr>
            <w:tcW w:w="177" w:type="pct"/>
            <w:tcBorders>
              <w:top w:val="nil"/>
              <w:left w:val="single" w:sz="4" w:space="0" w:color="auto"/>
              <w:bottom w:val="single" w:sz="4" w:space="0" w:color="auto"/>
              <w:right w:val="single" w:sz="4" w:space="0" w:color="auto"/>
            </w:tcBorders>
            <w:shd w:val="clear" w:color="000000" w:fill="FFC000"/>
            <w:noWrap/>
            <w:hideMark/>
          </w:tcPr>
          <w:p w14:paraId="38E568A9" w14:textId="77777777" w:rsidR="00784B24" w:rsidRDefault="00784B24" w:rsidP="00D74F7F">
            <w:pPr>
              <w:rPr>
                <w:rFonts w:ascii="Calibri" w:hAnsi="Calibri" w:cs="Calibri"/>
                <w:color w:val="000000"/>
                <w:sz w:val="20"/>
                <w:szCs w:val="20"/>
              </w:rPr>
            </w:pPr>
            <w:r>
              <w:rPr>
                <w:rFonts w:ascii="Calibri" w:hAnsi="Calibri" w:cs="Calibri"/>
                <w:color w:val="000000"/>
                <w:sz w:val="20"/>
                <w:szCs w:val="20"/>
              </w:rPr>
              <w:t>4.1</w:t>
            </w:r>
          </w:p>
        </w:tc>
        <w:tc>
          <w:tcPr>
            <w:tcW w:w="807" w:type="pct"/>
            <w:tcBorders>
              <w:top w:val="nil"/>
              <w:left w:val="nil"/>
              <w:bottom w:val="single" w:sz="4" w:space="0" w:color="auto"/>
              <w:right w:val="single" w:sz="4" w:space="0" w:color="auto"/>
            </w:tcBorders>
            <w:shd w:val="clear" w:color="000000" w:fill="D0CECE"/>
            <w:hideMark/>
          </w:tcPr>
          <w:p w14:paraId="53ECF0F6" w14:textId="5AEE1879" w:rsidR="00784B24" w:rsidRDefault="00915E55">
            <w:pPr>
              <w:rPr>
                <w:rFonts w:ascii="Calibri" w:hAnsi="Calibri" w:cs="Calibri"/>
                <w:color w:val="000000"/>
                <w:sz w:val="20"/>
                <w:szCs w:val="20"/>
              </w:rPr>
            </w:pPr>
            <w:r w:rsidRPr="00915E55">
              <w:rPr>
                <w:rFonts w:ascii="Calibri" w:hAnsi="Calibri" w:cs="Calibri"/>
                <w:color w:val="000000"/>
                <w:sz w:val="20"/>
                <w:szCs w:val="20"/>
              </w:rPr>
              <w:t>Structure Works</w:t>
            </w:r>
          </w:p>
        </w:tc>
        <w:tc>
          <w:tcPr>
            <w:tcW w:w="1677" w:type="pct"/>
            <w:tcBorders>
              <w:top w:val="nil"/>
              <w:left w:val="nil"/>
              <w:bottom w:val="single" w:sz="4" w:space="0" w:color="auto"/>
              <w:right w:val="single" w:sz="4" w:space="0" w:color="auto"/>
            </w:tcBorders>
            <w:shd w:val="clear" w:color="000000" w:fill="D0CECE"/>
            <w:hideMark/>
          </w:tcPr>
          <w:p w14:paraId="43E4F7D7" w14:textId="70EE49D3" w:rsidR="00784B24" w:rsidRDefault="00915E55">
            <w:pPr>
              <w:rPr>
                <w:rFonts w:ascii="Calibri" w:hAnsi="Calibri" w:cs="Calibri"/>
                <w:color w:val="000000"/>
                <w:sz w:val="20"/>
                <w:szCs w:val="20"/>
              </w:rPr>
            </w:pPr>
            <w:r w:rsidRPr="00915E55">
              <w:rPr>
                <w:rFonts w:ascii="Calibri" w:hAnsi="Calibri" w:cs="Calibri"/>
                <w:color w:val="000000"/>
                <w:sz w:val="20"/>
                <w:szCs w:val="20"/>
              </w:rPr>
              <w:t>• supply and construct a reinforced concrete grade beam (30*30 cm) grade 35/Nmm² of reinforcment T12@150mm, canes T8@200mm as per technical specifiactions and engineer instructions and approval.</w:t>
            </w:r>
          </w:p>
        </w:tc>
        <w:tc>
          <w:tcPr>
            <w:tcW w:w="297" w:type="pct"/>
            <w:tcBorders>
              <w:top w:val="nil"/>
              <w:left w:val="nil"/>
              <w:bottom w:val="single" w:sz="4" w:space="0" w:color="auto"/>
              <w:right w:val="single" w:sz="4" w:space="0" w:color="auto"/>
            </w:tcBorders>
            <w:shd w:val="clear" w:color="000000" w:fill="D0CECE"/>
            <w:noWrap/>
            <w:hideMark/>
          </w:tcPr>
          <w:p w14:paraId="4204D137" w14:textId="4977F573" w:rsidR="00784B24" w:rsidRDefault="00ED051B" w:rsidP="00DB72FA">
            <w:pPr>
              <w:jc w:val="center"/>
              <w:rPr>
                <w:rFonts w:ascii="Calibri" w:hAnsi="Calibri" w:cs="Calibri"/>
                <w:color w:val="000000"/>
                <w:sz w:val="20"/>
                <w:szCs w:val="20"/>
              </w:rPr>
            </w:pPr>
            <w:r>
              <w:rPr>
                <w:rFonts w:ascii="Calibri" w:hAnsi="Calibri" w:cs="Calibri"/>
                <w:color w:val="000000"/>
                <w:sz w:val="20"/>
                <w:szCs w:val="20"/>
              </w:rPr>
              <w:t>M</w:t>
            </w:r>
          </w:p>
        </w:tc>
        <w:tc>
          <w:tcPr>
            <w:tcW w:w="392" w:type="pct"/>
            <w:tcBorders>
              <w:top w:val="nil"/>
              <w:left w:val="nil"/>
              <w:bottom w:val="single" w:sz="4" w:space="0" w:color="auto"/>
              <w:right w:val="single" w:sz="4" w:space="0" w:color="auto"/>
            </w:tcBorders>
            <w:shd w:val="clear" w:color="000000" w:fill="D0CECE"/>
            <w:noWrap/>
            <w:hideMark/>
          </w:tcPr>
          <w:p w14:paraId="4DDB0A37" w14:textId="34A56DEF" w:rsidR="00784B24" w:rsidRDefault="00ED051B" w:rsidP="00DB72FA">
            <w:pPr>
              <w:jc w:val="center"/>
              <w:rPr>
                <w:rFonts w:ascii="Calibri" w:hAnsi="Calibri" w:cs="Calibri"/>
                <w:color w:val="000000"/>
                <w:sz w:val="20"/>
                <w:szCs w:val="20"/>
              </w:rPr>
            </w:pPr>
            <w:r>
              <w:rPr>
                <w:rFonts w:ascii="Calibri" w:hAnsi="Calibri" w:cs="Calibri"/>
                <w:color w:val="000000"/>
                <w:sz w:val="20"/>
                <w:szCs w:val="20"/>
              </w:rPr>
              <w:t>5</w:t>
            </w:r>
          </w:p>
        </w:tc>
        <w:tc>
          <w:tcPr>
            <w:tcW w:w="410" w:type="pct"/>
            <w:tcBorders>
              <w:top w:val="nil"/>
              <w:left w:val="nil"/>
              <w:bottom w:val="single" w:sz="4" w:space="0" w:color="auto"/>
              <w:right w:val="single" w:sz="4" w:space="0" w:color="auto"/>
            </w:tcBorders>
            <w:shd w:val="clear" w:color="000000" w:fill="D0CECE"/>
            <w:noWrap/>
            <w:vAlign w:val="bottom"/>
            <w:hideMark/>
          </w:tcPr>
          <w:p w14:paraId="6723B4A6" w14:textId="77777777" w:rsidR="00784B24" w:rsidRDefault="00784B24">
            <w:pPr>
              <w:rPr>
                <w:rFonts w:ascii="Calibri" w:hAnsi="Calibri" w:cs="Calibri"/>
                <w:color w:val="000000"/>
                <w:sz w:val="20"/>
                <w:szCs w:val="20"/>
              </w:rPr>
            </w:pPr>
            <w:r>
              <w:rPr>
                <w:rFonts w:ascii="Calibri" w:hAnsi="Calibri" w:cs="Calibri"/>
                <w:color w:val="000000"/>
                <w:sz w:val="20"/>
                <w:szCs w:val="20"/>
              </w:rPr>
              <w:t> </w:t>
            </w:r>
          </w:p>
        </w:tc>
        <w:tc>
          <w:tcPr>
            <w:tcW w:w="549" w:type="pct"/>
            <w:tcBorders>
              <w:top w:val="nil"/>
              <w:left w:val="nil"/>
              <w:bottom w:val="single" w:sz="4" w:space="0" w:color="auto"/>
              <w:right w:val="nil"/>
            </w:tcBorders>
            <w:shd w:val="clear" w:color="000000" w:fill="D0CECE"/>
            <w:noWrap/>
            <w:vAlign w:val="bottom"/>
            <w:hideMark/>
          </w:tcPr>
          <w:p w14:paraId="5FD627E2" w14:textId="77777777" w:rsidR="00784B24" w:rsidRDefault="00784B24">
            <w:pPr>
              <w:rPr>
                <w:rFonts w:ascii="Calibri" w:hAnsi="Calibri" w:cs="Calibri"/>
                <w:color w:val="000000"/>
                <w:sz w:val="20"/>
                <w:szCs w:val="20"/>
              </w:rPr>
            </w:pPr>
            <w:r>
              <w:rPr>
                <w:rFonts w:ascii="Calibri" w:hAnsi="Calibri" w:cs="Calibri"/>
                <w:color w:val="000000"/>
                <w:sz w:val="20"/>
                <w:szCs w:val="20"/>
              </w:rPr>
              <w:t> </w:t>
            </w:r>
          </w:p>
        </w:tc>
        <w:tc>
          <w:tcPr>
            <w:tcW w:w="691" w:type="pct"/>
            <w:tcBorders>
              <w:top w:val="nil"/>
              <w:left w:val="single" w:sz="4" w:space="0" w:color="auto"/>
              <w:bottom w:val="single" w:sz="4" w:space="0" w:color="auto"/>
              <w:right w:val="single" w:sz="4" w:space="0" w:color="auto"/>
            </w:tcBorders>
            <w:shd w:val="clear" w:color="000000" w:fill="D0CECE"/>
            <w:noWrap/>
            <w:vAlign w:val="bottom"/>
            <w:hideMark/>
          </w:tcPr>
          <w:p w14:paraId="35C4F24D" w14:textId="77777777" w:rsidR="00784B24" w:rsidRDefault="00784B24">
            <w:pPr>
              <w:jc w:val="center"/>
              <w:rPr>
                <w:rFonts w:ascii="Calibri" w:hAnsi="Calibri" w:cs="Calibri"/>
                <w:sz w:val="22"/>
                <w:szCs w:val="22"/>
              </w:rPr>
            </w:pPr>
            <w:r>
              <w:rPr>
                <w:rFonts w:ascii="Calibri" w:hAnsi="Calibri" w:cs="Calibri"/>
                <w:sz w:val="22"/>
                <w:szCs w:val="22"/>
              </w:rPr>
              <w:t> </w:t>
            </w:r>
          </w:p>
        </w:tc>
      </w:tr>
      <w:tr w:rsidR="00187D68" w14:paraId="64E43A29" w14:textId="77777777" w:rsidTr="00187D68">
        <w:trPr>
          <w:trHeight w:val="290"/>
        </w:trPr>
        <w:tc>
          <w:tcPr>
            <w:tcW w:w="177" w:type="pct"/>
            <w:tcBorders>
              <w:top w:val="nil"/>
              <w:left w:val="single" w:sz="4" w:space="0" w:color="auto"/>
              <w:bottom w:val="single" w:sz="4" w:space="0" w:color="auto"/>
              <w:right w:val="single" w:sz="4" w:space="0" w:color="auto"/>
            </w:tcBorders>
            <w:shd w:val="clear" w:color="000000" w:fill="FFC000"/>
            <w:noWrap/>
            <w:hideMark/>
          </w:tcPr>
          <w:p w14:paraId="7BB39063" w14:textId="77777777" w:rsidR="00784B24" w:rsidRDefault="00784B24" w:rsidP="00D74F7F">
            <w:pPr>
              <w:rPr>
                <w:rFonts w:ascii="Calibri" w:hAnsi="Calibri" w:cs="Calibri"/>
                <w:b/>
                <w:bCs/>
                <w:color w:val="000000"/>
                <w:sz w:val="22"/>
                <w:szCs w:val="22"/>
              </w:rPr>
            </w:pPr>
            <w:r>
              <w:rPr>
                <w:rFonts w:ascii="Calibri" w:hAnsi="Calibri" w:cs="Calibri"/>
                <w:b/>
                <w:bCs/>
                <w:color w:val="000000"/>
                <w:sz w:val="22"/>
                <w:szCs w:val="22"/>
              </w:rPr>
              <w:t>5</w:t>
            </w:r>
          </w:p>
        </w:tc>
        <w:tc>
          <w:tcPr>
            <w:tcW w:w="3583" w:type="pct"/>
            <w:gridSpan w:val="5"/>
            <w:tcBorders>
              <w:top w:val="single" w:sz="4" w:space="0" w:color="auto"/>
              <w:left w:val="nil"/>
              <w:bottom w:val="single" w:sz="4" w:space="0" w:color="auto"/>
              <w:right w:val="nil"/>
            </w:tcBorders>
            <w:shd w:val="clear" w:color="000000" w:fill="FFC000"/>
            <w:noWrap/>
            <w:hideMark/>
          </w:tcPr>
          <w:p w14:paraId="32B72EEF" w14:textId="7EE179DC" w:rsidR="00784B24" w:rsidRDefault="00373EFD" w:rsidP="00C818C4">
            <w:pPr>
              <w:rPr>
                <w:rFonts w:ascii="Calibri" w:hAnsi="Calibri" w:cs="Calibri"/>
                <w:b/>
                <w:bCs/>
                <w:color w:val="000000"/>
                <w:sz w:val="20"/>
                <w:szCs w:val="20"/>
              </w:rPr>
            </w:pPr>
            <w:r w:rsidRPr="00373EFD">
              <w:rPr>
                <w:rFonts w:ascii="Calibri" w:hAnsi="Calibri" w:cs="Calibri"/>
                <w:b/>
                <w:bCs/>
                <w:color w:val="000000"/>
                <w:sz w:val="20"/>
                <w:szCs w:val="20"/>
              </w:rPr>
              <w:t>Brick Works</w:t>
            </w:r>
          </w:p>
        </w:tc>
        <w:tc>
          <w:tcPr>
            <w:tcW w:w="549" w:type="pct"/>
            <w:tcBorders>
              <w:top w:val="nil"/>
              <w:left w:val="single" w:sz="4" w:space="0" w:color="auto"/>
              <w:bottom w:val="single" w:sz="4" w:space="0" w:color="auto"/>
              <w:right w:val="single" w:sz="4" w:space="0" w:color="auto"/>
            </w:tcBorders>
            <w:shd w:val="clear" w:color="000000" w:fill="FFC000"/>
            <w:noWrap/>
            <w:vAlign w:val="bottom"/>
          </w:tcPr>
          <w:p w14:paraId="3890622A" w14:textId="63227891" w:rsidR="00784B24" w:rsidRDefault="00784B24">
            <w:pPr>
              <w:rPr>
                <w:rFonts w:ascii="Calibri" w:hAnsi="Calibri" w:cs="Calibri"/>
                <w:b/>
                <w:bCs/>
                <w:color w:val="000000"/>
                <w:sz w:val="20"/>
                <w:szCs w:val="20"/>
              </w:rPr>
            </w:pPr>
          </w:p>
        </w:tc>
        <w:tc>
          <w:tcPr>
            <w:tcW w:w="691" w:type="pct"/>
            <w:tcBorders>
              <w:top w:val="nil"/>
              <w:left w:val="nil"/>
              <w:bottom w:val="single" w:sz="4" w:space="0" w:color="auto"/>
              <w:right w:val="single" w:sz="4" w:space="0" w:color="auto"/>
            </w:tcBorders>
            <w:shd w:val="clear" w:color="000000" w:fill="FDC82F"/>
            <w:noWrap/>
            <w:vAlign w:val="bottom"/>
          </w:tcPr>
          <w:p w14:paraId="1612A8D9" w14:textId="03A81B0D" w:rsidR="00784B24" w:rsidRDefault="00784B24">
            <w:pPr>
              <w:jc w:val="center"/>
              <w:rPr>
                <w:rFonts w:ascii="Calibri" w:hAnsi="Calibri" w:cs="Calibri"/>
                <w:b/>
                <w:bCs/>
                <w:sz w:val="22"/>
                <w:szCs w:val="22"/>
              </w:rPr>
            </w:pPr>
          </w:p>
        </w:tc>
      </w:tr>
      <w:tr w:rsidR="00DB72FA" w14:paraId="7F448E27" w14:textId="77777777" w:rsidTr="00187D68">
        <w:trPr>
          <w:trHeight w:val="70"/>
        </w:trPr>
        <w:tc>
          <w:tcPr>
            <w:tcW w:w="177" w:type="pct"/>
            <w:tcBorders>
              <w:top w:val="nil"/>
              <w:left w:val="single" w:sz="4" w:space="0" w:color="auto"/>
              <w:bottom w:val="single" w:sz="4" w:space="0" w:color="auto"/>
              <w:right w:val="single" w:sz="4" w:space="0" w:color="auto"/>
            </w:tcBorders>
            <w:shd w:val="clear" w:color="000000" w:fill="FFC000"/>
            <w:noWrap/>
            <w:hideMark/>
          </w:tcPr>
          <w:p w14:paraId="229832FA" w14:textId="77777777" w:rsidR="005D77FF" w:rsidRDefault="005D77FF" w:rsidP="00D74F7F">
            <w:pPr>
              <w:rPr>
                <w:rFonts w:ascii="Calibri" w:hAnsi="Calibri" w:cs="Calibri"/>
                <w:color w:val="000000"/>
                <w:sz w:val="20"/>
                <w:szCs w:val="20"/>
              </w:rPr>
            </w:pPr>
            <w:r>
              <w:rPr>
                <w:rFonts w:ascii="Calibri" w:hAnsi="Calibri" w:cs="Calibri"/>
                <w:color w:val="000000"/>
                <w:sz w:val="20"/>
                <w:szCs w:val="20"/>
              </w:rPr>
              <w:t>5.1</w:t>
            </w:r>
          </w:p>
        </w:tc>
        <w:tc>
          <w:tcPr>
            <w:tcW w:w="807" w:type="pct"/>
            <w:tcBorders>
              <w:top w:val="nil"/>
              <w:left w:val="nil"/>
              <w:bottom w:val="single" w:sz="4" w:space="0" w:color="auto"/>
              <w:right w:val="single" w:sz="4" w:space="0" w:color="auto"/>
            </w:tcBorders>
            <w:shd w:val="clear" w:color="000000" w:fill="D0CECE"/>
            <w:hideMark/>
          </w:tcPr>
          <w:p w14:paraId="43E872DE" w14:textId="003A06A4" w:rsidR="005D77FF" w:rsidRDefault="005D77FF" w:rsidP="005D77FF">
            <w:pPr>
              <w:rPr>
                <w:rFonts w:ascii="Calibri" w:hAnsi="Calibri" w:cs="Calibri"/>
                <w:color w:val="000000"/>
                <w:sz w:val="20"/>
                <w:szCs w:val="20"/>
              </w:rPr>
            </w:pPr>
            <w:r w:rsidRPr="00910F64">
              <w:rPr>
                <w:rFonts w:ascii="Calibri" w:hAnsi="Calibri" w:cs="Calibri"/>
                <w:color w:val="000000"/>
                <w:sz w:val="20"/>
                <w:szCs w:val="20"/>
              </w:rPr>
              <w:t>Brick Works</w:t>
            </w:r>
          </w:p>
        </w:tc>
        <w:tc>
          <w:tcPr>
            <w:tcW w:w="1677" w:type="pct"/>
            <w:tcBorders>
              <w:top w:val="nil"/>
              <w:left w:val="nil"/>
              <w:bottom w:val="single" w:sz="4" w:space="0" w:color="auto"/>
              <w:right w:val="single" w:sz="4" w:space="0" w:color="auto"/>
            </w:tcBorders>
            <w:shd w:val="clear" w:color="000000" w:fill="D0CECE"/>
            <w:hideMark/>
          </w:tcPr>
          <w:p w14:paraId="478B8484" w14:textId="3472EF0C" w:rsidR="005D77FF" w:rsidRDefault="005D77FF" w:rsidP="005D77FF">
            <w:pPr>
              <w:rPr>
                <w:rFonts w:ascii="Calibri" w:hAnsi="Calibri" w:cs="Calibri"/>
                <w:color w:val="000000"/>
                <w:sz w:val="20"/>
                <w:szCs w:val="20"/>
              </w:rPr>
            </w:pPr>
            <w:r w:rsidRPr="0034033C">
              <w:rPr>
                <w:rFonts w:ascii="Calibri" w:hAnsi="Calibri" w:cs="Calibri"/>
                <w:color w:val="000000"/>
                <w:sz w:val="20"/>
                <w:szCs w:val="20"/>
              </w:rPr>
              <w:t>Supply and build 2 red bricks wall (below the grade beam) in (1:6) cement/sand mortat over the backfilled soil.</w:t>
            </w:r>
          </w:p>
        </w:tc>
        <w:tc>
          <w:tcPr>
            <w:tcW w:w="297" w:type="pct"/>
            <w:tcBorders>
              <w:top w:val="nil"/>
              <w:left w:val="nil"/>
              <w:bottom w:val="single" w:sz="4" w:space="0" w:color="auto"/>
              <w:right w:val="single" w:sz="4" w:space="0" w:color="auto"/>
            </w:tcBorders>
            <w:shd w:val="clear" w:color="000000" w:fill="D0CECE"/>
            <w:noWrap/>
            <w:hideMark/>
          </w:tcPr>
          <w:p w14:paraId="4E679BF0" w14:textId="73713135" w:rsidR="005D77FF" w:rsidRDefault="005D77FF" w:rsidP="00DB72FA">
            <w:pPr>
              <w:jc w:val="center"/>
              <w:rPr>
                <w:rFonts w:ascii="Calibri" w:hAnsi="Calibri" w:cs="Calibri"/>
                <w:color w:val="000000"/>
                <w:sz w:val="20"/>
                <w:szCs w:val="20"/>
              </w:rPr>
            </w:pPr>
            <w:r>
              <w:rPr>
                <w:rFonts w:ascii="Calibri" w:hAnsi="Calibri" w:cs="Calibri"/>
                <w:color w:val="000000"/>
                <w:sz w:val="20"/>
                <w:szCs w:val="20"/>
              </w:rPr>
              <w:t>M</w:t>
            </w:r>
          </w:p>
        </w:tc>
        <w:tc>
          <w:tcPr>
            <w:tcW w:w="392" w:type="pct"/>
            <w:tcBorders>
              <w:top w:val="nil"/>
              <w:left w:val="nil"/>
              <w:bottom w:val="single" w:sz="4" w:space="0" w:color="auto"/>
              <w:right w:val="single" w:sz="4" w:space="0" w:color="auto"/>
            </w:tcBorders>
            <w:shd w:val="clear" w:color="000000" w:fill="D0CECE"/>
            <w:noWrap/>
            <w:hideMark/>
          </w:tcPr>
          <w:p w14:paraId="77D613CF" w14:textId="502DB007" w:rsidR="005D77FF" w:rsidRDefault="005D77FF" w:rsidP="00DB72FA">
            <w:pPr>
              <w:jc w:val="center"/>
              <w:rPr>
                <w:rFonts w:ascii="Calibri" w:hAnsi="Calibri" w:cs="Calibri"/>
                <w:color w:val="000000"/>
                <w:sz w:val="20"/>
                <w:szCs w:val="20"/>
              </w:rPr>
            </w:pPr>
            <w:r>
              <w:rPr>
                <w:rFonts w:ascii="Calibri" w:hAnsi="Calibri" w:cs="Calibri"/>
                <w:color w:val="000000"/>
                <w:sz w:val="20"/>
                <w:szCs w:val="20"/>
              </w:rPr>
              <w:t>5</w:t>
            </w:r>
          </w:p>
        </w:tc>
        <w:tc>
          <w:tcPr>
            <w:tcW w:w="410" w:type="pct"/>
            <w:tcBorders>
              <w:top w:val="nil"/>
              <w:left w:val="nil"/>
              <w:bottom w:val="single" w:sz="4" w:space="0" w:color="auto"/>
              <w:right w:val="single" w:sz="4" w:space="0" w:color="auto"/>
            </w:tcBorders>
            <w:shd w:val="clear" w:color="000000" w:fill="D0CECE"/>
            <w:noWrap/>
            <w:vAlign w:val="bottom"/>
            <w:hideMark/>
          </w:tcPr>
          <w:p w14:paraId="6AC2F34B" w14:textId="77777777" w:rsidR="005D77FF" w:rsidRDefault="005D77FF" w:rsidP="005D77FF">
            <w:pPr>
              <w:rPr>
                <w:rFonts w:ascii="Calibri" w:hAnsi="Calibri" w:cs="Calibri"/>
                <w:color w:val="000000"/>
                <w:sz w:val="20"/>
                <w:szCs w:val="20"/>
              </w:rPr>
            </w:pPr>
            <w:r>
              <w:rPr>
                <w:rFonts w:ascii="Calibri" w:hAnsi="Calibri" w:cs="Calibri"/>
                <w:color w:val="000000"/>
                <w:sz w:val="20"/>
                <w:szCs w:val="20"/>
              </w:rPr>
              <w:t> </w:t>
            </w:r>
          </w:p>
        </w:tc>
        <w:tc>
          <w:tcPr>
            <w:tcW w:w="549" w:type="pct"/>
            <w:tcBorders>
              <w:top w:val="nil"/>
              <w:left w:val="nil"/>
              <w:bottom w:val="single" w:sz="4" w:space="0" w:color="auto"/>
              <w:right w:val="nil"/>
            </w:tcBorders>
            <w:shd w:val="clear" w:color="000000" w:fill="D0CECE"/>
            <w:noWrap/>
            <w:vAlign w:val="bottom"/>
            <w:hideMark/>
          </w:tcPr>
          <w:p w14:paraId="53FC7144" w14:textId="77777777" w:rsidR="005D77FF" w:rsidRDefault="005D77FF" w:rsidP="005D77FF">
            <w:pPr>
              <w:rPr>
                <w:rFonts w:ascii="Calibri" w:hAnsi="Calibri" w:cs="Calibri"/>
                <w:color w:val="000000"/>
                <w:sz w:val="20"/>
                <w:szCs w:val="20"/>
              </w:rPr>
            </w:pPr>
            <w:r>
              <w:rPr>
                <w:rFonts w:ascii="Calibri" w:hAnsi="Calibri" w:cs="Calibri"/>
                <w:color w:val="000000"/>
                <w:sz w:val="20"/>
                <w:szCs w:val="20"/>
              </w:rPr>
              <w:t> </w:t>
            </w:r>
          </w:p>
        </w:tc>
        <w:tc>
          <w:tcPr>
            <w:tcW w:w="691" w:type="pct"/>
            <w:tcBorders>
              <w:top w:val="nil"/>
              <w:left w:val="single" w:sz="4" w:space="0" w:color="auto"/>
              <w:bottom w:val="single" w:sz="4" w:space="0" w:color="auto"/>
              <w:right w:val="single" w:sz="4" w:space="0" w:color="auto"/>
            </w:tcBorders>
            <w:shd w:val="clear" w:color="000000" w:fill="D0CECE"/>
            <w:noWrap/>
            <w:vAlign w:val="bottom"/>
            <w:hideMark/>
          </w:tcPr>
          <w:p w14:paraId="1692228F" w14:textId="77777777" w:rsidR="005D77FF" w:rsidRDefault="005D77FF" w:rsidP="005D77FF">
            <w:pPr>
              <w:jc w:val="center"/>
              <w:rPr>
                <w:rFonts w:ascii="Calibri" w:hAnsi="Calibri" w:cs="Calibri"/>
                <w:sz w:val="22"/>
                <w:szCs w:val="22"/>
              </w:rPr>
            </w:pPr>
            <w:r>
              <w:rPr>
                <w:rFonts w:ascii="Calibri" w:hAnsi="Calibri" w:cs="Calibri"/>
                <w:sz w:val="22"/>
                <w:szCs w:val="22"/>
              </w:rPr>
              <w:t> </w:t>
            </w:r>
          </w:p>
        </w:tc>
      </w:tr>
      <w:tr w:rsidR="00187D68" w14:paraId="4EB317D9" w14:textId="77777777" w:rsidTr="00187D68">
        <w:trPr>
          <w:trHeight w:val="70"/>
        </w:trPr>
        <w:tc>
          <w:tcPr>
            <w:tcW w:w="177" w:type="pct"/>
            <w:tcBorders>
              <w:top w:val="nil"/>
              <w:left w:val="single" w:sz="4" w:space="0" w:color="auto"/>
              <w:bottom w:val="single" w:sz="4" w:space="0" w:color="auto"/>
              <w:right w:val="single" w:sz="4" w:space="0" w:color="auto"/>
            </w:tcBorders>
            <w:shd w:val="clear" w:color="000000" w:fill="FFC000"/>
            <w:noWrap/>
          </w:tcPr>
          <w:p w14:paraId="10D00515" w14:textId="7F166B1B" w:rsidR="008F1D1F" w:rsidRDefault="008F1D1F" w:rsidP="00D74F7F">
            <w:pPr>
              <w:rPr>
                <w:rFonts w:ascii="Calibri" w:hAnsi="Calibri" w:cs="Calibri"/>
                <w:color w:val="000000"/>
                <w:sz w:val="20"/>
                <w:szCs w:val="20"/>
              </w:rPr>
            </w:pPr>
            <w:r>
              <w:rPr>
                <w:rFonts w:ascii="Calibri" w:hAnsi="Calibri" w:cs="Calibri"/>
                <w:color w:val="000000"/>
                <w:sz w:val="20"/>
                <w:szCs w:val="20"/>
              </w:rPr>
              <w:t>5.2</w:t>
            </w:r>
          </w:p>
        </w:tc>
        <w:tc>
          <w:tcPr>
            <w:tcW w:w="807" w:type="pct"/>
            <w:tcBorders>
              <w:top w:val="nil"/>
              <w:left w:val="nil"/>
              <w:bottom w:val="single" w:sz="4" w:space="0" w:color="auto"/>
              <w:right w:val="single" w:sz="4" w:space="0" w:color="auto"/>
            </w:tcBorders>
            <w:shd w:val="clear" w:color="000000" w:fill="D0CECE"/>
          </w:tcPr>
          <w:p w14:paraId="175FB858" w14:textId="4C3DB23A" w:rsidR="008F1D1F" w:rsidRPr="00910F64" w:rsidRDefault="008F1D1F" w:rsidP="008F1D1F">
            <w:pPr>
              <w:rPr>
                <w:rFonts w:ascii="Calibri" w:hAnsi="Calibri" w:cs="Calibri"/>
                <w:color w:val="000000"/>
                <w:sz w:val="20"/>
                <w:szCs w:val="20"/>
              </w:rPr>
            </w:pPr>
            <w:r w:rsidRPr="00910F64">
              <w:rPr>
                <w:rFonts w:ascii="Calibri" w:hAnsi="Calibri" w:cs="Calibri"/>
                <w:color w:val="000000"/>
                <w:sz w:val="20"/>
                <w:szCs w:val="20"/>
              </w:rPr>
              <w:t>Brick Works</w:t>
            </w:r>
          </w:p>
        </w:tc>
        <w:tc>
          <w:tcPr>
            <w:tcW w:w="1677" w:type="pct"/>
            <w:tcBorders>
              <w:top w:val="nil"/>
              <w:left w:val="nil"/>
              <w:bottom w:val="single" w:sz="4" w:space="0" w:color="auto"/>
              <w:right w:val="single" w:sz="4" w:space="0" w:color="auto"/>
            </w:tcBorders>
            <w:shd w:val="clear" w:color="000000" w:fill="D0CECE"/>
          </w:tcPr>
          <w:p w14:paraId="4E2FC6E8" w14:textId="7C4DE336" w:rsidR="008F1D1F" w:rsidRPr="0034033C" w:rsidRDefault="008F1D1F" w:rsidP="008F1D1F">
            <w:pPr>
              <w:rPr>
                <w:rFonts w:ascii="Calibri" w:hAnsi="Calibri" w:cs="Calibri"/>
                <w:color w:val="000000"/>
                <w:sz w:val="20"/>
                <w:szCs w:val="20"/>
              </w:rPr>
            </w:pPr>
            <w:r w:rsidRPr="008F1D1F">
              <w:rPr>
                <w:rFonts w:ascii="Calibri" w:hAnsi="Calibri" w:cs="Calibri"/>
                <w:color w:val="000000"/>
                <w:sz w:val="20"/>
                <w:szCs w:val="20"/>
              </w:rPr>
              <w:t>Supply and build 1 brick wall bedded and jointed in (1:6) cement/sand mortar.</w:t>
            </w:r>
          </w:p>
        </w:tc>
        <w:tc>
          <w:tcPr>
            <w:tcW w:w="297" w:type="pct"/>
            <w:tcBorders>
              <w:top w:val="nil"/>
              <w:left w:val="nil"/>
              <w:bottom w:val="single" w:sz="4" w:space="0" w:color="auto"/>
              <w:right w:val="single" w:sz="4" w:space="0" w:color="auto"/>
            </w:tcBorders>
            <w:shd w:val="clear" w:color="000000" w:fill="D0CECE"/>
            <w:noWrap/>
          </w:tcPr>
          <w:p w14:paraId="19EEA24D" w14:textId="75A88C09" w:rsidR="008F1D1F" w:rsidRDefault="008F1D1F" w:rsidP="00DB72FA">
            <w:pPr>
              <w:jc w:val="center"/>
              <w:rPr>
                <w:rFonts w:ascii="Calibri" w:hAnsi="Calibri" w:cs="Calibri"/>
                <w:color w:val="000000"/>
                <w:sz w:val="20"/>
                <w:szCs w:val="20"/>
              </w:rPr>
            </w:pPr>
            <w:r>
              <w:rPr>
                <w:rFonts w:ascii="Calibri" w:hAnsi="Calibri" w:cs="Calibri"/>
                <w:color w:val="000000"/>
                <w:sz w:val="20"/>
                <w:szCs w:val="20"/>
              </w:rPr>
              <w:t>M</w:t>
            </w:r>
            <w:r w:rsidRPr="008F1D1F">
              <w:rPr>
                <w:rFonts w:ascii="Calibri" w:hAnsi="Calibri" w:cs="Calibri"/>
                <w:color w:val="000000"/>
                <w:sz w:val="20"/>
                <w:szCs w:val="20"/>
                <w:vertAlign w:val="superscript"/>
              </w:rPr>
              <w:t>2</w:t>
            </w:r>
          </w:p>
        </w:tc>
        <w:tc>
          <w:tcPr>
            <w:tcW w:w="392" w:type="pct"/>
            <w:tcBorders>
              <w:top w:val="nil"/>
              <w:left w:val="nil"/>
              <w:bottom w:val="single" w:sz="4" w:space="0" w:color="auto"/>
              <w:right w:val="single" w:sz="4" w:space="0" w:color="auto"/>
            </w:tcBorders>
            <w:shd w:val="clear" w:color="000000" w:fill="D0CECE"/>
            <w:noWrap/>
          </w:tcPr>
          <w:p w14:paraId="72D52CA6" w14:textId="32FB449D" w:rsidR="008F1D1F" w:rsidRDefault="00B70C0A" w:rsidP="00DB72FA">
            <w:pPr>
              <w:jc w:val="center"/>
              <w:rPr>
                <w:rFonts w:ascii="Calibri" w:hAnsi="Calibri" w:cs="Calibri"/>
                <w:color w:val="000000"/>
                <w:sz w:val="20"/>
                <w:szCs w:val="20"/>
              </w:rPr>
            </w:pPr>
            <w:r>
              <w:rPr>
                <w:rFonts w:ascii="Calibri" w:hAnsi="Calibri" w:cs="Calibri"/>
                <w:color w:val="000000"/>
                <w:sz w:val="20"/>
                <w:szCs w:val="20"/>
              </w:rPr>
              <w:t>13</w:t>
            </w:r>
          </w:p>
        </w:tc>
        <w:tc>
          <w:tcPr>
            <w:tcW w:w="410" w:type="pct"/>
            <w:tcBorders>
              <w:top w:val="nil"/>
              <w:left w:val="nil"/>
              <w:bottom w:val="single" w:sz="4" w:space="0" w:color="auto"/>
              <w:right w:val="single" w:sz="4" w:space="0" w:color="auto"/>
            </w:tcBorders>
            <w:shd w:val="clear" w:color="000000" w:fill="D0CECE"/>
            <w:noWrap/>
            <w:vAlign w:val="bottom"/>
          </w:tcPr>
          <w:p w14:paraId="771EE3D9" w14:textId="77777777" w:rsidR="008F1D1F" w:rsidRDefault="008F1D1F" w:rsidP="008F1D1F">
            <w:pPr>
              <w:rPr>
                <w:rFonts w:ascii="Calibri" w:hAnsi="Calibri" w:cs="Calibri"/>
                <w:color w:val="000000"/>
                <w:sz w:val="20"/>
                <w:szCs w:val="20"/>
              </w:rPr>
            </w:pPr>
          </w:p>
        </w:tc>
        <w:tc>
          <w:tcPr>
            <w:tcW w:w="549" w:type="pct"/>
            <w:tcBorders>
              <w:top w:val="nil"/>
              <w:left w:val="nil"/>
              <w:bottom w:val="single" w:sz="4" w:space="0" w:color="auto"/>
              <w:right w:val="nil"/>
            </w:tcBorders>
            <w:shd w:val="clear" w:color="000000" w:fill="D0CECE"/>
            <w:noWrap/>
            <w:vAlign w:val="bottom"/>
          </w:tcPr>
          <w:p w14:paraId="7717EC4C" w14:textId="77777777" w:rsidR="008F1D1F" w:rsidRDefault="008F1D1F" w:rsidP="008F1D1F">
            <w:pPr>
              <w:rPr>
                <w:rFonts w:ascii="Calibri" w:hAnsi="Calibri" w:cs="Calibri"/>
                <w:color w:val="000000"/>
                <w:sz w:val="20"/>
                <w:szCs w:val="20"/>
              </w:rPr>
            </w:pPr>
          </w:p>
        </w:tc>
        <w:tc>
          <w:tcPr>
            <w:tcW w:w="691" w:type="pct"/>
            <w:tcBorders>
              <w:top w:val="nil"/>
              <w:left w:val="single" w:sz="4" w:space="0" w:color="auto"/>
              <w:bottom w:val="single" w:sz="4" w:space="0" w:color="auto"/>
              <w:right w:val="single" w:sz="4" w:space="0" w:color="auto"/>
            </w:tcBorders>
            <w:shd w:val="clear" w:color="000000" w:fill="D0CECE"/>
            <w:noWrap/>
            <w:vAlign w:val="bottom"/>
          </w:tcPr>
          <w:p w14:paraId="6BD1122C" w14:textId="77777777" w:rsidR="008F1D1F" w:rsidRDefault="008F1D1F" w:rsidP="008F1D1F">
            <w:pPr>
              <w:jc w:val="center"/>
              <w:rPr>
                <w:rFonts w:ascii="Calibri" w:hAnsi="Calibri" w:cs="Calibri"/>
                <w:sz w:val="22"/>
                <w:szCs w:val="22"/>
              </w:rPr>
            </w:pPr>
          </w:p>
        </w:tc>
      </w:tr>
      <w:tr w:rsidR="00187D68" w14:paraId="5F18E726" w14:textId="77777777" w:rsidTr="00187D68">
        <w:trPr>
          <w:trHeight w:val="290"/>
        </w:trPr>
        <w:tc>
          <w:tcPr>
            <w:tcW w:w="177" w:type="pct"/>
            <w:tcBorders>
              <w:top w:val="nil"/>
              <w:left w:val="single" w:sz="4" w:space="0" w:color="auto"/>
              <w:bottom w:val="single" w:sz="4" w:space="0" w:color="auto"/>
              <w:right w:val="single" w:sz="4" w:space="0" w:color="auto"/>
            </w:tcBorders>
            <w:shd w:val="clear" w:color="000000" w:fill="FFC000"/>
            <w:noWrap/>
            <w:hideMark/>
          </w:tcPr>
          <w:p w14:paraId="4DB93CEC" w14:textId="77777777" w:rsidR="008F1D1F" w:rsidRDefault="008F1D1F" w:rsidP="00D74F7F">
            <w:pPr>
              <w:rPr>
                <w:rFonts w:ascii="Calibri" w:hAnsi="Calibri" w:cs="Calibri"/>
                <w:b/>
                <w:bCs/>
                <w:color w:val="000000"/>
                <w:sz w:val="22"/>
                <w:szCs w:val="22"/>
              </w:rPr>
            </w:pPr>
            <w:r>
              <w:rPr>
                <w:rFonts w:ascii="Calibri" w:hAnsi="Calibri" w:cs="Calibri"/>
                <w:b/>
                <w:bCs/>
                <w:color w:val="000000"/>
                <w:sz w:val="22"/>
                <w:szCs w:val="22"/>
              </w:rPr>
              <w:t>6</w:t>
            </w:r>
          </w:p>
        </w:tc>
        <w:tc>
          <w:tcPr>
            <w:tcW w:w="3583" w:type="pct"/>
            <w:gridSpan w:val="5"/>
            <w:tcBorders>
              <w:top w:val="single" w:sz="4" w:space="0" w:color="auto"/>
              <w:left w:val="nil"/>
              <w:bottom w:val="single" w:sz="4" w:space="0" w:color="auto"/>
              <w:right w:val="nil"/>
            </w:tcBorders>
            <w:shd w:val="clear" w:color="000000" w:fill="FFC000"/>
            <w:noWrap/>
            <w:hideMark/>
          </w:tcPr>
          <w:p w14:paraId="566315EE" w14:textId="2E78B149" w:rsidR="008F1D1F" w:rsidRDefault="005602A5" w:rsidP="00C818C4">
            <w:pPr>
              <w:rPr>
                <w:rFonts w:ascii="Calibri" w:hAnsi="Calibri" w:cs="Calibri"/>
                <w:b/>
                <w:bCs/>
                <w:color w:val="000000"/>
                <w:sz w:val="20"/>
                <w:szCs w:val="20"/>
              </w:rPr>
            </w:pPr>
            <w:r w:rsidRPr="005602A5">
              <w:rPr>
                <w:rFonts w:ascii="Calibri" w:hAnsi="Calibri" w:cs="Calibri"/>
                <w:b/>
                <w:bCs/>
                <w:color w:val="000000"/>
                <w:sz w:val="20"/>
                <w:szCs w:val="20"/>
              </w:rPr>
              <w:t>Wall Repair Works</w:t>
            </w:r>
          </w:p>
        </w:tc>
        <w:tc>
          <w:tcPr>
            <w:tcW w:w="549" w:type="pct"/>
            <w:tcBorders>
              <w:top w:val="nil"/>
              <w:left w:val="single" w:sz="4" w:space="0" w:color="auto"/>
              <w:bottom w:val="single" w:sz="4" w:space="0" w:color="auto"/>
              <w:right w:val="single" w:sz="4" w:space="0" w:color="auto"/>
            </w:tcBorders>
            <w:shd w:val="clear" w:color="000000" w:fill="FFC000"/>
            <w:noWrap/>
            <w:vAlign w:val="bottom"/>
          </w:tcPr>
          <w:p w14:paraId="324D3064" w14:textId="6ED6D5FE" w:rsidR="008F1D1F" w:rsidRDefault="008F1D1F" w:rsidP="008F1D1F">
            <w:pPr>
              <w:rPr>
                <w:rFonts w:ascii="Calibri" w:hAnsi="Calibri" w:cs="Calibri"/>
                <w:b/>
                <w:bCs/>
                <w:color w:val="000000"/>
                <w:sz w:val="20"/>
                <w:szCs w:val="20"/>
              </w:rPr>
            </w:pPr>
          </w:p>
        </w:tc>
        <w:tc>
          <w:tcPr>
            <w:tcW w:w="691" w:type="pct"/>
            <w:tcBorders>
              <w:top w:val="nil"/>
              <w:left w:val="nil"/>
              <w:bottom w:val="single" w:sz="4" w:space="0" w:color="auto"/>
              <w:right w:val="nil"/>
            </w:tcBorders>
            <w:shd w:val="clear" w:color="000000" w:fill="FDC82F"/>
            <w:noWrap/>
            <w:vAlign w:val="bottom"/>
          </w:tcPr>
          <w:p w14:paraId="56463981" w14:textId="3C785161" w:rsidR="008F1D1F" w:rsidRDefault="008F1D1F" w:rsidP="008F1D1F">
            <w:pPr>
              <w:jc w:val="center"/>
              <w:rPr>
                <w:rFonts w:ascii="Calibri" w:hAnsi="Calibri" w:cs="Calibri"/>
                <w:b/>
                <w:bCs/>
                <w:sz w:val="22"/>
                <w:szCs w:val="22"/>
              </w:rPr>
            </w:pPr>
          </w:p>
        </w:tc>
      </w:tr>
      <w:tr w:rsidR="00187D68" w14:paraId="79B3216F" w14:textId="77777777" w:rsidTr="00187D68">
        <w:trPr>
          <w:trHeight w:val="1440"/>
        </w:trPr>
        <w:tc>
          <w:tcPr>
            <w:tcW w:w="177" w:type="pct"/>
            <w:tcBorders>
              <w:top w:val="nil"/>
              <w:left w:val="single" w:sz="4" w:space="0" w:color="auto"/>
              <w:bottom w:val="single" w:sz="4" w:space="0" w:color="auto"/>
              <w:right w:val="single" w:sz="4" w:space="0" w:color="auto"/>
            </w:tcBorders>
            <w:shd w:val="clear" w:color="000000" w:fill="FFC000"/>
            <w:noWrap/>
            <w:hideMark/>
          </w:tcPr>
          <w:p w14:paraId="59687C1D" w14:textId="77777777" w:rsidR="00312C24" w:rsidRDefault="00312C24" w:rsidP="00D74F7F">
            <w:pPr>
              <w:rPr>
                <w:rFonts w:ascii="Calibri" w:hAnsi="Calibri" w:cs="Calibri"/>
                <w:color w:val="000000"/>
                <w:sz w:val="20"/>
                <w:szCs w:val="20"/>
              </w:rPr>
            </w:pPr>
            <w:r>
              <w:rPr>
                <w:rFonts w:ascii="Calibri" w:hAnsi="Calibri" w:cs="Calibri"/>
                <w:color w:val="000000"/>
                <w:sz w:val="20"/>
                <w:szCs w:val="20"/>
              </w:rPr>
              <w:t>6.1</w:t>
            </w:r>
          </w:p>
        </w:tc>
        <w:tc>
          <w:tcPr>
            <w:tcW w:w="807" w:type="pct"/>
            <w:tcBorders>
              <w:top w:val="nil"/>
              <w:left w:val="nil"/>
              <w:bottom w:val="single" w:sz="4" w:space="0" w:color="auto"/>
              <w:right w:val="single" w:sz="4" w:space="0" w:color="auto"/>
            </w:tcBorders>
            <w:shd w:val="clear" w:color="000000" w:fill="D0CECE"/>
            <w:hideMark/>
          </w:tcPr>
          <w:p w14:paraId="186E402D" w14:textId="7C695681" w:rsidR="00312C24" w:rsidRDefault="00312C24" w:rsidP="00312C24">
            <w:pPr>
              <w:rPr>
                <w:rFonts w:ascii="Calibri" w:hAnsi="Calibri" w:cs="Calibri"/>
                <w:color w:val="000000"/>
                <w:sz w:val="20"/>
                <w:szCs w:val="20"/>
              </w:rPr>
            </w:pPr>
            <w:r w:rsidRPr="005602A5">
              <w:rPr>
                <w:rFonts w:ascii="Calibri" w:hAnsi="Calibri" w:cs="Calibri"/>
                <w:color w:val="000000"/>
                <w:sz w:val="20"/>
                <w:szCs w:val="20"/>
              </w:rPr>
              <w:t>Wall Repair Works</w:t>
            </w:r>
          </w:p>
        </w:tc>
        <w:tc>
          <w:tcPr>
            <w:tcW w:w="1677" w:type="pct"/>
            <w:tcBorders>
              <w:top w:val="nil"/>
              <w:left w:val="nil"/>
              <w:bottom w:val="single" w:sz="4" w:space="0" w:color="auto"/>
              <w:right w:val="single" w:sz="4" w:space="0" w:color="auto"/>
            </w:tcBorders>
            <w:shd w:val="clear" w:color="000000" w:fill="D0CECE"/>
            <w:hideMark/>
          </w:tcPr>
          <w:p w14:paraId="58A0B771" w14:textId="271C5511" w:rsidR="00312C24" w:rsidRDefault="00312C24" w:rsidP="00312C24">
            <w:pPr>
              <w:rPr>
                <w:rFonts w:ascii="Calibri" w:hAnsi="Calibri" w:cs="Calibri"/>
                <w:color w:val="000000"/>
                <w:sz w:val="20"/>
                <w:szCs w:val="20"/>
              </w:rPr>
            </w:pPr>
            <w:r w:rsidRPr="002C3E42">
              <w:rPr>
                <w:rFonts w:ascii="Calibri" w:hAnsi="Calibri" w:cs="Calibri"/>
                <w:color w:val="000000"/>
                <w:sz w:val="20"/>
                <w:szCs w:val="20"/>
              </w:rPr>
              <w:t>Repairing to 7 classrooms's walls considering fixing cracks with proper materials as per Engineer instructions, technical advices and NRC Satisfactions</w:t>
            </w:r>
          </w:p>
        </w:tc>
        <w:tc>
          <w:tcPr>
            <w:tcW w:w="297" w:type="pct"/>
            <w:tcBorders>
              <w:top w:val="nil"/>
              <w:left w:val="nil"/>
              <w:bottom w:val="single" w:sz="4" w:space="0" w:color="auto"/>
              <w:right w:val="single" w:sz="4" w:space="0" w:color="auto"/>
            </w:tcBorders>
            <w:shd w:val="clear" w:color="000000" w:fill="D0CECE"/>
            <w:noWrap/>
            <w:hideMark/>
          </w:tcPr>
          <w:p w14:paraId="28AA53A0" w14:textId="1FA26750" w:rsidR="00312C24" w:rsidRDefault="00312C24" w:rsidP="00DB72FA">
            <w:pPr>
              <w:jc w:val="center"/>
              <w:rPr>
                <w:rFonts w:ascii="Calibri" w:hAnsi="Calibri" w:cs="Calibri"/>
                <w:color w:val="000000"/>
                <w:sz w:val="20"/>
                <w:szCs w:val="20"/>
              </w:rPr>
            </w:pPr>
            <w:r>
              <w:rPr>
                <w:rFonts w:ascii="Calibri" w:hAnsi="Calibri" w:cs="Calibri"/>
                <w:color w:val="000000"/>
                <w:sz w:val="20"/>
                <w:szCs w:val="20"/>
              </w:rPr>
              <w:t>Job</w:t>
            </w:r>
          </w:p>
        </w:tc>
        <w:tc>
          <w:tcPr>
            <w:tcW w:w="392" w:type="pct"/>
            <w:tcBorders>
              <w:top w:val="nil"/>
              <w:left w:val="nil"/>
              <w:bottom w:val="single" w:sz="4" w:space="0" w:color="auto"/>
              <w:right w:val="single" w:sz="4" w:space="0" w:color="auto"/>
            </w:tcBorders>
            <w:shd w:val="clear" w:color="000000" w:fill="D0CECE"/>
            <w:noWrap/>
            <w:hideMark/>
          </w:tcPr>
          <w:p w14:paraId="2956F858" w14:textId="353CD27C" w:rsidR="00312C24" w:rsidRDefault="00312C24" w:rsidP="00DB72FA">
            <w:pPr>
              <w:jc w:val="center"/>
              <w:rPr>
                <w:rFonts w:ascii="Calibri" w:hAnsi="Calibri" w:cs="Calibri"/>
                <w:color w:val="000000"/>
                <w:sz w:val="20"/>
                <w:szCs w:val="20"/>
              </w:rPr>
            </w:pPr>
            <w:r>
              <w:rPr>
                <w:rFonts w:ascii="Calibri" w:hAnsi="Calibri" w:cs="Calibri"/>
                <w:color w:val="000000"/>
                <w:sz w:val="20"/>
                <w:szCs w:val="20"/>
              </w:rPr>
              <w:t>1</w:t>
            </w:r>
          </w:p>
        </w:tc>
        <w:tc>
          <w:tcPr>
            <w:tcW w:w="410" w:type="pct"/>
            <w:tcBorders>
              <w:top w:val="nil"/>
              <w:left w:val="nil"/>
              <w:bottom w:val="single" w:sz="4" w:space="0" w:color="auto"/>
              <w:right w:val="single" w:sz="4" w:space="0" w:color="auto"/>
            </w:tcBorders>
            <w:shd w:val="clear" w:color="000000" w:fill="D0CECE"/>
            <w:noWrap/>
            <w:vAlign w:val="bottom"/>
            <w:hideMark/>
          </w:tcPr>
          <w:p w14:paraId="08820BEF" w14:textId="77777777" w:rsidR="00312C24" w:rsidRDefault="00312C24" w:rsidP="00312C24">
            <w:pPr>
              <w:rPr>
                <w:rFonts w:ascii="Calibri" w:hAnsi="Calibri" w:cs="Calibri"/>
                <w:color w:val="000000"/>
                <w:sz w:val="20"/>
                <w:szCs w:val="20"/>
              </w:rPr>
            </w:pPr>
            <w:r>
              <w:rPr>
                <w:rFonts w:ascii="Calibri" w:hAnsi="Calibri" w:cs="Calibri"/>
                <w:color w:val="000000"/>
                <w:sz w:val="20"/>
                <w:szCs w:val="20"/>
              </w:rPr>
              <w:t> </w:t>
            </w:r>
          </w:p>
        </w:tc>
        <w:tc>
          <w:tcPr>
            <w:tcW w:w="549" w:type="pct"/>
            <w:tcBorders>
              <w:top w:val="nil"/>
              <w:left w:val="nil"/>
              <w:bottom w:val="single" w:sz="4" w:space="0" w:color="auto"/>
              <w:right w:val="nil"/>
            </w:tcBorders>
            <w:shd w:val="clear" w:color="000000" w:fill="D0CECE"/>
            <w:noWrap/>
            <w:vAlign w:val="bottom"/>
            <w:hideMark/>
          </w:tcPr>
          <w:p w14:paraId="001079A3" w14:textId="77777777" w:rsidR="00312C24" w:rsidRDefault="00312C24" w:rsidP="00312C24">
            <w:pPr>
              <w:rPr>
                <w:rFonts w:ascii="Calibri" w:hAnsi="Calibri" w:cs="Calibri"/>
                <w:color w:val="000000"/>
                <w:sz w:val="20"/>
                <w:szCs w:val="20"/>
              </w:rPr>
            </w:pPr>
            <w:r>
              <w:rPr>
                <w:rFonts w:ascii="Calibri" w:hAnsi="Calibri" w:cs="Calibri"/>
                <w:color w:val="000000"/>
                <w:sz w:val="20"/>
                <w:szCs w:val="20"/>
              </w:rPr>
              <w:t> </w:t>
            </w:r>
          </w:p>
        </w:tc>
        <w:tc>
          <w:tcPr>
            <w:tcW w:w="691" w:type="pct"/>
            <w:tcBorders>
              <w:top w:val="nil"/>
              <w:left w:val="single" w:sz="4" w:space="0" w:color="auto"/>
              <w:bottom w:val="single" w:sz="4" w:space="0" w:color="auto"/>
              <w:right w:val="single" w:sz="4" w:space="0" w:color="auto"/>
            </w:tcBorders>
            <w:shd w:val="clear" w:color="000000" w:fill="D0CECE"/>
            <w:noWrap/>
            <w:vAlign w:val="bottom"/>
            <w:hideMark/>
          </w:tcPr>
          <w:p w14:paraId="13172355" w14:textId="77777777" w:rsidR="00312C24" w:rsidRDefault="00312C24" w:rsidP="00312C24">
            <w:pPr>
              <w:jc w:val="center"/>
              <w:rPr>
                <w:rFonts w:ascii="Calibri" w:hAnsi="Calibri" w:cs="Calibri"/>
                <w:sz w:val="22"/>
                <w:szCs w:val="22"/>
              </w:rPr>
            </w:pPr>
            <w:r>
              <w:rPr>
                <w:rFonts w:ascii="Calibri" w:hAnsi="Calibri" w:cs="Calibri"/>
                <w:sz w:val="22"/>
                <w:szCs w:val="22"/>
              </w:rPr>
              <w:t> </w:t>
            </w:r>
          </w:p>
        </w:tc>
      </w:tr>
      <w:tr w:rsidR="00312C24" w14:paraId="3BA626BB" w14:textId="77777777" w:rsidTr="00187D68">
        <w:trPr>
          <w:trHeight w:val="1266"/>
        </w:trPr>
        <w:tc>
          <w:tcPr>
            <w:tcW w:w="177" w:type="pct"/>
            <w:tcBorders>
              <w:top w:val="nil"/>
              <w:left w:val="single" w:sz="4" w:space="0" w:color="auto"/>
              <w:bottom w:val="single" w:sz="4" w:space="0" w:color="auto"/>
              <w:right w:val="single" w:sz="4" w:space="0" w:color="auto"/>
            </w:tcBorders>
            <w:shd w:val="clear" w:color="000000" w:fill="FFC000"/>
            <w:noWrap/>
          </w:tcPr>
          <w:p w14:paraId="0B96E554" w14:textId="77777777" w:rsidR="00312C24" w:rsidRDefault="00312C24" w:rsidP="00D74F7F">
            <w:pPr>
              <w:rPr>
                <w:rFonts w:ascii="Calibri" w:hAnsi="Calibri" w:cs="Calibri"/>
                <w:color w:val="000000"/>
                <w:sz w:val="20"/>
                <w:szCs w:val="20"/>
              </w:rPr>
            </w:pPr>
          </w:p>
        </w:tc>
        <w:tc>
          <w:tcPr>
            <w:tcW w:w="807" w:type="pct"/>
            <w:tcBorders>
              <w:top w:val="nil"/>
              <w:left w:val="nil"/>
              <w:bottom w:val="single" w:sz="4" w:space="0" w:color="auto"/>
              <w:right w:val="single" w:sz="4" w:space="0" w:color="auto"/>
            </w:tcBorders>
            <w:shd w:val="clear" w:color="000000" w:fill="D0CECE"/>
          </w:tcPr>
          <w:p w14:paraId="36E88329" w14:textId="77777777" w:rsidR="00312C24" w:rsidRPr="005602A5" w:rsidRDefault="00312C24" w:rsidP="00312C24">
            <w:pPr>
              <w:rPr>
                <w:rFonts w:ascii="Calibri" w:hAnsi="Calibri" w:cs="Calibri"/>
                <w:color w:val="000000"/>
                <w:sz w:val="20"/>
                <w:szCs w:val="20"/>
              </w:rPr>
            </w:pPr>
          </w:p>
        </w:tc>
        <w:tc>
          <w:tcPr>
            <w:tcW w:w="1677" w:type="pct"/>
            <w:tcBorders>
              <w:top w:val="nil"/>
              <w:left w:val="nil"/>
              <w:bottom w:val="single" w:sz="4" w:space="0" w:color="auto"/>
              <w:right w:val="single" w:sz="4" w:space="0" w:color="auto"/>
            </w:tcBorders>
            <w:shd w:val="clear" w:color="000000" w:fill="D0CECE"/>
          </w:tcPr>
          <w:p w14:paraId="10FC85DA" w14:textId="77777777" w:rsidR="00312C24" w:rsidRPr="002C3E42" w:rsidRDefault="00312C24" w:rsidP="00312C24">
            <w:pPr>
              <w:rPr>
                <w:rFonts w:ascii="Calibri" w:hAnsi="Calibri" w:cs="Calibri"/>
                <w:color w:val="000000"/>
                <w:sz w:val="20"/>
                <w:szCs w:val="20"/>
              </w:rPr>
            </w:pPr>
          </w:p>
        </w:tc>
        <w:tc>
          <w:tcPr>
            <w:tcW w:w="297" w:type="pct"/>
            <w:tcBorders>
              <w:top w:val="nil"/>
              <w:left w:val="nil"/>
              <w:bottom w:val="single" w:sz="4" w:space="0" w:color="auto"/>
              <w:right w:val="single" w:sz="4" w:space="0" w:color="auto"/>
            </w:tcBorders>
            <w:shd w:val="clear" w:color="000000" w:fill="D0CECE"/>
            <w:noWrap/>
          </w:tcPr>
          <w:p w14:paraId="42A7BA63" w14:textId="77777777" w:rsidR="00312C24" w:rsidRDefault="00312C24" w:rsidP="00DB72FA">
            <w:pPr>
              <w:jc w:val="center"/>
              <w:rPr>
                <w:rFonts w:ascii="Calibri" w:hAnsi="Calibri" w:cs="Calibri"/>
                <w:color w:val="000000"/>
                <w:sz w:val="20"/>
                <w:szCs w:val="20"/>
              </w:rPr>
            </w:pPr>
          </w:p>
        </w:tc>
        <w:tc>
          <w:tcPr>
            <w:tcW w:w="392" w:type="pct"/>
            <w:tcBorders>
              <w:top w:val="nil"/>
              <w:left w:val="nil"/>
              <w:bottom w:val="single" w:sz="4" w:space="0" w:color="auto"/>
              <w:right w:val="single" w:sz="4" w:space="0" w:color="auto"/>
            </w:tcBorders>
            <w:shd w:val="clear" w:color="000000" w:fill="D0CECE"/>
            <w:noWrap/>
          </w:tcPr>
          <w:p w14:paraId="37A638AA" w14:textId="77777777" w:rsidR="00312C24" w:rsidRDefault="00312C24" w:rsidP="00DB72FA">
            <w:pPr>
              <w:jc w:val="center"/>
              <w:rPr>
                <w:rFonts w:ascii="Calibri" w:hAnsi="Calibri" w:cs="Calibri"/>
                <w:color w:val="000000"/>
                <w:sz w:val="20"/>
                <w:szCs w:val="20"/>
              </w:rPr>
            </w:pPr>
          </w:p>
        </w:tc>
        <w:tc>
          <w:tcPr>
            <w:tcW w:w="410" w:type="pct"/>
            <w:tcBorders>
              <w:top w:val="nil"/>
              <w:left w:val="nil"/>
              <w:bottom w:val="single" w:sz="4" w:space="0" w:color="auto"/>
              <w:right w:val="single" w:sz="4" w:space="0" w:color="auto"/>
            </w:tcBorders>
            <w:shd w:val="clear" w:color="000000" w:fill="D0CECE"/>
            <w:noWrap/>
            <w:vAlign w:val="bottom"/>
          </w:tcPr>
          <w:p w14:paraId="7ED89D48" w14:textId="77777777" w:rsidR="00312C24" w:rsidRDefault="00312C24" w:rsidP="00312C24">
            <w:pPr>
              <w:rPr>
                <w:rFonts w:ascii="Calibri" w:hAnsi="Calibri" w:cs="Calibri"/>
                <w:color w:val="000000"/>
                <w:sz w:val="20"/>
                <w:szCs w:val="20"/>
              </w:rPr>
            </w:pPr>
          </w:p>
        </w:tc>
        <w:tc>
          <w:tcPr>
            <w:tcW w:w="549" w:type="pct"/>
            <w:tcBorders>
              <w:top w:val="nil"/>
              <w:left w:val="nil"/>
              <w:bottom w:val="single" w:sz="4" w:space="0" w:color="auto"/>
              <w:right w:val="nil"/>
            </w:tcBorders>
            <w:shd w:val="clear" w:color="000000" w:fill="D0CECE"/>
            <w:noWrap/>
            <w:vAlign w:val="bottom"/>
          </w:tcPr>
          <w:p w14:paraId="5716D6F4" w14:textId="77777777" w:rsidR="00312C24" w:rsidRDefault="00312C24" w:rsidP="00312C24">
            <w:pPr>
              <w:rPr>
                <w:rFonts w:ascii="Calibri" w:hAnsi="Calibri" w:cs="Calibri"/>
                <w:color w:val="000000"/>
                <w:sz w:val="20"/>
                <w:szCs w:val="20"/>
              </w:rPr>
            </w:pPr>
          </w:p>
        </w:tc>
        <w:tc>
          <w:tcPr>
            <w:tcW w:w="691" w:type="pct"/>
            <w:tcBorders>
              <w:top w:val="nil"/>
              <w:left w:val="single" w:sz="4" w:space="0" w:color="auto"/>
              <w:bottom w:val="single" w:sz="4" w:space="0" w:color="auto"/>
              <w:right w:val="single" w:sz="4" w:space="0" w:color="auto"/>
            </w:tcBorders>
            <w:shd w:val="clear" w:color="000000" w:fill="D0CECE"/>
            <w:noWrap/>
            <w:vAlign w:val="bottom"/>
          </w:tcPr>
          <w:p w14:paraId="22413BF7" w14:textId="77777777" w:rsidR="00312C24" w:rsidRDefault="00312C24" w:rsidP="00312C24">
            <w:pPr>
              <w:jc w:val="center"/>
              <w:rPr>
                <w:rFonts w:ascii="Calibri" w:hAnsi="Calibri" w:cs="Calibri"/>
                <w:sz w:val="22"/>
                <w:szCs w:val="22"/>
              </w:rPr>
            </w:pPr>
          </w:p>
        </w:tc>
      </w:tr>
      <w:tr w:rsidR="001F533E" w14:paraId="55A10A35" w14:textId="5F6CBE59" w:rsidTr="00187D68">
        <w:trPr>
          <w:trHeight w:val="292"/>
        </w:trPr>
        <w:tc>
          <w:tcPr>
            <w:tcW w:w="177" w:type="pct"/>
            <w:tcBorders>
              <w:top w:val="nil"/>
              <w:left w:val="single" w:sz="4" w:space="0" w:color="auto"/>
              <w:bottom w:val="single" w:sz="4" w:space="0" w:color="auto"/>
              <w:right w:val="single" w:sz="4" w:space="0" w:color="auto"/>
            </w:tcBorders>
            <w:shd w:val="clear" w:color="000000" w:fill="FFC000"/>
            <w:noWrap/>
          </w:tcPr>
          <w:p w14:paraId="6D974339" w14:textId="11732589" w:rsidR="001F533E" w:rsidRPr="00346977" w:rsidRDefault="001F533E" w:rsidP="00D74F7F">
            <w:pPr>
              <w:rPr>
                <w:rFonts w:ascii="Calibri" w:hAnsi="Calibri" w:cs="Calibri"/>
                <w:b/>
                <w:bCs/>
                <w:color w:val="000000"/>
                <w:sz w:val="20"/>
                <w:szCs w:val="20"/>
              </w:rPr>
            </w:pPr>
            <w:r w:rsidRPr="00346977">
              <w:rPr>
                <w:rFonts w:ascii="Calibri" w:hAnsi="Calibri" w:cs="Calibri"/>
                <w:b/>
                <w:bCs/>
                <w:color w:val="000000"/>
                <w:sz w:val="22"/>
                <w:szCs w:val="22"/>
              </w:rPr>
              <w:t>7</w:t>
            </w:r>
          </w:p>
        </w:tc>
        <w:tc>
          <w:tcPr>
            <w:tcW w:w="4132" w:type="pct"/>
            <w:gridSpan w:val="6"/>
            <w:tcBorders>
              <w:top w:val="nil"/>
              <w:left w:val="nil"/>
              <w:bottom w:val="single" w:sz="4" w:space="0" w:color="auto"/>
              <w:right w:val="single" w:sz="4" w:space="0" w:color="auto"/>
            </w:tcBorders>
            <w:shd w:val="clear" w:color="auto" w:fill="FFC000"/>
          </w:tcPr>
          <w:p w14:paraId="7E2B13BC" w14:textId="3998FBC9" w:rsidR="001F533E" w:rsidRDefault="001F533E" w:rsidP="00C818C4">
            <w:pPr>
              <w:rPr>
                <w:rFonts w:ascii="Calibri" w:hAnsi="Calibri" w:cs="Calibri"/>
                <w:sz w:val="22"/>
                <w:szCs w:val="22"/>
              </w:rPr>
            </w:pPr>
            <w:r w:rsidRPr="00511D2E">
              <w:rPr>
                <w:rFonts w:ascii="Calibri" w:hAnsi="Calibri" w:cs="Calibri"/>
                <w:b/>
                <w:bCs/>
                <w:color w:val="000000"/>
                <w:sz w:val="20"/>
                <w:szCs w:val="20"/>
              </w:rPr>
              <w:t>Plaster Work</w:t>
            </w:r>
          </w:p>
        </w:tc>
        <w:tc>
          <w:tcPr>
            <w:tcW w:w="691" w:type="pct"/>
            <w:tcBorders>
              <w:top w:val="nil"/>
              <w:left w:val="nil"/>
              <w:bottom w:val="single" w:sz="4" w:space="0" w:color="auto"/>
              <w:right w:val="single" w:sz="4" w:space="0" w:color="auto"/>
            </w:tcBorders>
            <w:shd w:val="clear" w:color="auto" w:fill="FFC000"/>
            <w:vAlign w:val="bottom"/>
          </w:tcPr>
          <w:p w14:paraId="69CF58C9" w14:textId="77777777" w:rsidR="001F533E" w:rsidRDefault="001F533E" w:rsidP="001F533E">
            <w:pPr>
              <w:rPr>
                <w:rFonts w:ascii="Calibri" w:hAnsi="Calibri" w:cs="Calibri"/>
                <w:sz w:val="22"/>
                <w:szCs w:val="22"/>
              </w:rPr>
            </w:pPr>
          </w:p>
        </w:tc>
      </w:tr>
      <w:tr w:rsidR="00EA6F79" w14:paraId="4BCC5966" w14:textId="77777777" w:rsidTr="00187D68">
        <w:trPr>
          <w:trHeight w:val="1440"/>
        </w:trPr>
        <w:tc>
          <w:tcPr>
            <w:tcW w:w="177" w:type="pct"/>
            <w:tcBorders>
              <w:top w:val="nil"/>
              <w:left w:val="single" w:sz="4" w:space="0" w:color="auto"/>
              <w:bottom w:val="single" w:sz="4" w:space="0" w:color="auto"/>
              <w:right w:val="single" w:sz="4" w:space="0" w:color="auto"/>
            </w:tcBorders>
            <w:shd w:val="clear" w:color="000000" w:fill="FFC000"/>
            <w:noWrap/>
          </w:tcPr>
          <w:p w14:paraId="0C6A842F" w14:textId="6B16F242" w:rsidR="00EA6F79" w:rsidRDefault="00EA6F79" w:rsidP="00D74F7F">
            <w:pPr>
              <w:rPr>
                <w:rFonts w:ascii="Calibri" w:hAnsi="Calibri" w:cs="Calibri"/>
                <w:color w:val="000000"/>
                <w:sz w:val="20"/>
                <w:szCs w:val="20"/>
              </w:rPr>
            </w:pPr>
            <w:r>
              <w:rPr>
                <w:rFonts w:ascii="Calibri" w:hAnsi="Calibri" w:cs="Calibri"/>
                <w:color w:val="000000"/>
                <w:sz w:val="20"/>
                <w:szCs w:val="20"/>
              </w:rPr>
              <w:t>7.1</w:t>
            </w:r>
          </w:p>
        </w:tc>
        <w:tc>
          <w:tcPr>
            <w:tcW w:w="807" w:type="pct"/>
            <w:tcBorders>
              <w:top w:val="nil"/>
              <w:left w:val="nil"/>
              <w:bottom w:val="single" w:sz="4" w:space="0" w:color="auto"/>
              <w:right w:val="single" w:sz="4" w:space="0" w:color="auto"/>
            </w:tcBorders>
            <w:shd w:val="clear" w:color="000000" w:fill="D0CECE"/>
          </w:tcPr>
          <w:p w14:paraId="6D5DB10D" w14:textId="47783ECB" w:rsidR="00EA6F79" w:rsidRPr="00DF521D" w:rsidRDefault="00EA6F79" w:rsidP="00EA6F79">
            <w:pPr>
              <w:rPr>
                <w:rFonts w:ascii="Calibri" w:hAnsi="Calibri" w:cs="Calibri"/>
                <w:color w:val="000000"/>
                <w:sz w:val="20"/>
                <w:szCs w:val="20"/>
              </w:rPr>
            </w:pPr>
            <w:r w:rsidRPr="00DF521D">
              <w:rPr>
                <w:rFonts w:ascii="Calibri" w:hAnsi="Calibri" w:cs="Calibri"/>
                <w:color w:val="000000"/>
                <w:sz w:val="20"/>
                <w:szCs w:val="20"/>
              </w:rPr>
              <w:t>Plaster Work</w:t>
            </w:r>
          </w:p>
        </w:tc>
        <w:tc>
          <w:tcPr>
            <w:tcW w:w="1677" w:type="pct"/>
            <w:tcBorders>
              <w:top w:val="nil"/>
              <w:left w:val="nil"/>
              <w:bottom w:val="single" w:sz="4" w:space="0" w:color="auto"/>
              <w:right w:val="single" w:sz="4" w:space="0" w:color="auto"/>
            </w:tcBorders>
            <w:shd w:val="clear" w:color="000000" w:fill="D0CECE"/>
          </w:tcPr>
          <w:p w14:paraId="0B9C44C7" w14:textId="77777777" w:rsidR="00EA6F79" w:rsidRPr="00575A17" w:rsidRDefault="00EA6F79" w:rsidP="00EA6F79">
            <w:pPr>
              <w:rPr>
                <w:rFonts w:ascii="Calibri" w:hAnsi="Calibri" w:cs="Calibri"/>
                <w:color w:val="000000"/>
                <w:sz w:val="20"/>
                <w:szCs w:val="20"/>
              </w:rPr>
            </w:pPr>
            <w:r w:rsidRPr="00575A17">
              <w:rPr>
                <w:rFonts w:ascii="Calibri" w:hAnsi="Calibri" w:cs="Calibri"/>
                <w:color w:val="000000"/>
                <w:sz w:val="20"/>
                <w:szCs w:val="20"/>
              </w:rPr>
              <w:t>Surface should be dry before plastering and must be watered and trawled, taking into considerations the vertically alignments of the surface as per technicall specifications.</w:t>
            </w:r>
          </w:p>
          <w:p w14:paraId="3E5E1F7B" w14:textId="050747DC" w:rsidR="00EA6F79" w:rsidRPr="002C3E42" w:rsidRDefault="00EA6F79" w:rsidP="00EA6F79">
            <w:pPr>
              <w:rPr>
                <w:rFonts w:ascii="Calibri" w:hAnsi="Calibri" w:cs="Calibri"/>
                <w:color w:val="000000"/>
                <w:sz w:val="20"/>
                <w:szCs w:val="20"/>
              </w:rPr>
            </w:pPr>
            <w:r w:rsidRPr="00575A17">
              <w:rPr>
                <w:rFonts w:ascii="Calibri" w:hAnsi="Calibri" w:cs="Calibri"/>
                <w:color w:val="000000"/>
                <w:sz w:val="20"/>
                <w:szCs w:val="20"/>
              </w:rPr>
              <w:t>• Repair existing Plaster for 7 classrooms's wall .</w:t>
            </w:r>
          </w:p>
        </w:tc>
        <w:tc>
          <w:tcPr>
            <w:tcW w:w="297" w:type="pct"/>
            <w:tcBorders>
              <w:top w:val="nil"/>
              <w:left w:val="nil"/>
              <w:bottom w:val="single" w:sz="4" w:space="0" w:color="auto"/>
              <w:right w:val="single" w:sz="4" w:space="0" w:color="auto"/>
            </w:tcBorders>
            <w:shd w:val="clear" w:color="000000" w:fill="D0CECE"/>
            <w:noWrap/>
          </w:tcPr>
          <w:p w14:paraId="3BEA90EB" w14:textId="6A4CBAEE" w:rsidR="00EA6F79" w:rsidRDefault="00EA6F79" w:rsidP="00DB72FA">
            <w:pPr>
              <w:jc w:val="center"/>
              <w:rPr>
                <w:rFonts w:ascii="Calibri" w:hAnsi="Calibri" w:cs="Calibri"/>
                <w:color w:val="000000"/>
                <w:sz w:val="20"/>
                <w:szCs w:val="20"/>
              </w:rPr>
            </w:pPr>
            <w:r>
              <w:rPr>
                <w:rFonts w:ascii="Calibri" w:hAnsi="Calibri" w:cs="Calibri"/>
                <w:color w:val="000000"/>
                <w:sz w:val="20"/>
                <w:szCs w:val="20"/>
              </w:rPr>
              <w:t>M</w:t>
            </w:r>
            <w:r w:rsidRPr="008F1D1F">
              <w:rPr>
                <w:rFonts w:ascii="Calibri" w:hAnsi="Calibri" w:cs="Calibri"/>
                <w:color w:val="000000"/>
                <w:sz w:val="20"/>
                <w:szCs w:val="20"/>
                <w:vertAlign w:val="superscript"/>
              </w:rPr>
              <w:t>2</w:t>
            </w:r>
          </w:p>
        </w:tc>
        <w:tc>
          <w:tcPr>
            <w:tcW w:w="392" w:type="pct"/>
            <w:tcBorders>
              <w:top w:val="nil"/>
              <w:left w:val="nil"/>
              <w:bottom w:val="single" w:sz="4" w:space="0" w:color="auto"/>
              <w:right w:val="single" w:sz="4" w:space="0" w:color="auto"/>
            </w:tcBorders>
            <w:shd w:val="clear" w:color="000000" w:fill="D0CECE"/>
            <w:noWrap/>
          </w:tcPr>
          <w:p w14:paraId="30C65C0B" w14:textId="18EB666B" w:rsidR="00EA6F79" w:rsidRDefault="00EA6F79" w:rsidP="00DB72FA">
            <w:pPr>
              <w:jc w:val="center"/>
              <w:rPr>
                <w:rFonts w:ascii="Calibri" w:hAnsi="Calibri" w:cs="Calibri"/>
                <w:color w:val="000000"/>
                <w:sz w:val="20"/>
                <w:szCs w:val="20"/>
              </w:rPr>
            </w:pPr>
            <w:r>
              <w:rPr>
                <w:rFonts w:ascii="Calibri" w:hAnsi="Calibri" w:cs="Calibri"/>
                <w:color w:val="000000"/>
                <w:sz w:val="20"/>
                <w:szCs w:val="20"/>
              </w:rPr>
              <w:t>266</w:t>
            </w:r>
          </w:p>
        </w:tc>
        <w:tc>
          <w:tcPr>
            <w:tcW w:w="410" w:type="pct"/>
            <w:tcBorders>
              <w:top w:val="nil"/>
              <w:left w:val="nil"/>
              <w:bottom w:val="single" w:sz="4" w:space="0" w:color="auto"/>
              <w:right w:val="single" w:sz="4" w:space="0" w:color="auto"/>
            </w:tcBorders>
            <w:shd w:val="clear" w:color="000000" w:fill="D0CECE"/>
            <w:noWrap/>
            <w:vAlign w:val="bottom"/>
          </w:tcPr>
          <w:p w14:paraId="44C5CF36" w14:textId="77777777" w:rsidR="00EA6F79" w:rsidRDefault="00EA6F79" w:rsidP="00EA6F79">
            <w:pPr>
              <w:rPr>
                <w:rFonts w:ascii="Calibri" w:hAnsi="Calibri" w:cs="Calibri"/>
                <w:color w:val="000000"/>
                <w:sz w:val="20"/>
                <w:szCs w:val="20"/>
              </w:rPr>
            </w:pPr>
          </w:p>
        </w:tc>
        <w:tc>
          <w:tcPr>
            <w:tcW w:w="549" w:type="pct"/>
            <w:tcBorders>
              <w:top w:val="nil"/>
              <w:left w:val="nil"/>
              <w:bottom w:val="single" w:sz="4" w:space="0" w:color="auto"/>
              <w:right w:val="nil"/>
            </w:tcBorders>
            <w:shd w:val="clear" w:color="000000" w:fill="D0CECE"/>
            <w:noWrap/>
            <w:vAlign w:val="bottom"/>
          </w:tcPr>
          <w:p w14:paraId="73AB33D0" w14:textId="77777777" w:rsidR="00EA6F79" w:rsidRDefault="00EA6F79" w:rsidP="00EA6F79">
            <w:pPr>
              <w:rPr>
                <w:rFonts w:ascii="Calibri" w:hAnsi="Calibri" w:cs="Calibri"/>
                <w:color w:val="000000"/>
                <w:sz w:val="20"/>
                <w:szCs w:val="20"/>
              </w:rPr>
            </w:pPr>
          </w:p>
        </w:tc>
        <w:tc>
          <w:tcPr>
            <w:tcW w:w="691" w:type="pct"/>
            <w:tcBorders>
              <w:top w:val="nil"/>
              <w:left w:val="single" w:sz="4" w:space="0" w:color="auto"/>
              <w:bottom w:val="single" w:sz="4" w:space="0" w:color="auto"/>
              <w:right w:val="single" w:sz="4" w:space="0" w:color="auto"/>
            </w:tcBorders>
            <w:shd w:val="clear" w:color="000000" w:fill="D0CECE"/>
            <w:noWrap/>
            <w:vAlign w:val="bottom"/>
          </w:tcPr>
          <w:p w14:paraId="09EFB3AB" w14:textId="77777777" w:rsidR="00EA6F79" w:rsidRDefault="00EA6F79" w:rsidP="00EA6F79">
            <w:pPr>
              <w:jc w:val="center"/>
              <w:rPr>
                <w:rFonts w:ascii="Calibri" w:hAnsi="Calibri" w:cs="Calibri"/>
                <w:sz w:val="22"/>
                <w:szCs w:val="22"/>
              </w:rPr>
            </w:pPr>
          </w:p>
        </w:tc>
      </w:tr>
      <w:tr w:rsidR="003B7FA2" w14:paraId="0EB6C3C1" w14:textId="77777777" w:rsidTr="00187D68">
        <w:trPr>
          <w:trHeight w:val="514"/>
        </w:trPr>
        <w:tc>
          <w:tcPr>
            <w:tcW w:w="177" w:type="pct"/>
            <w:tcBorders>
              <w:top w:val="nil"/>
              <w:left w:val="single" w:sz="4" w:space="0" w:color="auto"/>
              <w:bottom w:val="single" w:sz="4" w:space="0" w:color="auto"/>
              <w:right w:val="single" w:sz="4" w:space="0" w:color="auto"/>
            </w:tcBorders>
            <w:shd w:val="clear" w:color="000000" w:fill="FFC000"/>
            <w:noWrap/>
          </w:tcPr>
          <w:p w14:paraId="077907D5" w14:textId="6CA87AE4" w:rsidR="003B7FA2" w:rsidRDefault="003B7FA2" w:rsidP="00D74F7F">
            <w:pPr>
              <w:rPr>
                <w:rFonts w:ascii="Calibri" w:hAnsi="Calibri" w:cs="Calibri"/>
                <w:color w:val="000000"/>
                <w:sz w:val="20"/>
                <w:szCs w:val="20"/>
              </w:rPr>
            </w:pPr>
            <w:r>
              <w:rPr>
                <w:rFonts w:ascii="Calibri" w:hAnsi="Calibri" w:cs="Calibri"/>
                <w:color w:val="000000"/>
                <w:sz w:val="20"/>
                <w:szCs w:val="20"/>
              </w:rPr>
              <w:t>7.2</w:t>
            </w:r>
          </w:p>
        </w:tc>
        <w:tc>
          <w:tcPr>
            <w:tcW w:w="807" w:type="pct"/>
            <w:tcBorders>
              <w:top w:val="nil"/>
              <w:left w:val="nil"/>
              <w:bottom w:val="single" w:sz="4" w:space="0" w:color="auto"/>
              <w:right w:val="single" w:sz="4" w:space="0" w:color="auto"/>
            </w:tcBorders>
            <w:shd w:val="clear" w:color="000000" w:fill="D0CECE"/>
          </w:tcPr>
          <w:p w14:paraId="492E2F19" w14:textId="41FB14F8" w:rsidR="003B7FA2" w:rsidRPr="00511D2E" w:rsidRDefault="003B7FA2" w:rsidP="003B7FA2">
            <w:pPr>
              <w:rPr>
                <w:rFonts w:ascii="Calibri" w:hAnsi="Calibri" w:cs="Calibri"/>
                <w:b/>
                <w:bCs/>
                <w:color w:val="000000"/>
                <w:sz w:val="20"/>
                <w:szCs w:val="20"/>
              </w:rPr>
            </w:pPr>
            <w:r w:rsidRPr="00DF521D">
              <w:rPr>
                <w:rFonts w:ascii="Calibri" w:hAnsi="Calibri" w:cs="Calibri"/>
                <w:color w:val="000000"/>
                <w:sz w:val="20"/>
                <w:szCs w:val="20"/>
              </w:rPr>
              <w:t>Plaster Work</w:t>
            </w:r>
          </w:p>
        </w:tc>
        <w:tc>
          <w:tcPr>
            <w:tcW w:w="1677" w:type="pct"/>
            <w:tcBorders>
              <w:top w:val="nil"/>
              <w:left w:val="nil"/>
              <w:bottom w:val="single" w:sz="4" w:space="0" w:color="auto"/>
              <w:right w:val="single" w:sz="4" w:space="0" w:color="auto"/>
            </w:tcBorders>
            <w:shd w:val="clear" w:color="000000" w:fill="D0CECE"/>
          </w:tcPr>
          <w:p w14:paraId="0BD1BF2E" w14:textId="68C89290" w:rsidR="003B7FA2" w:rsidRPr="00575A17" w:rsidRDefault="003B7FA2" w:rsidP="003B7FA2">
            <w:pPr>
              <w:rPr>
                <w:rFonts w:ascii="Calibri" w:hAnsi="Calibri" w:cs="Calibri"/>
                <w:color w:val="000000"/>
                <w:sz w:val="20"/>
                <w:szCs w:val="20"/>
              </w:rPr>
            </w:pPr>
            <w:r w:rsidRPr="00DF521D">
              <w:rPr>
                <w:rFonts w:ascii="Calibri" w:hAnsi="Calibri" w:cs="Calibri"/>
                <w:color w:val="000000"/>
                <w:sz w:val="20"/>
                <w:szCs w:val="20"/>
              </w:rPr>
              <w:t>• provide and provide and apply plaster (1:6) cement/sand mortar for the internal face of the wall.</w:t>
            </w:r>
          </w:p>
        </w:tc>
        <w:tc>
          <w:tcPr>
            <w:tcW w:w="297" w:type="pct"/>
            <w:tcBorders>
              <w:top w:val="nil"/>
              <w:left w:val="nil"/>
              <w:bottom w:val="single" w:sz="4" w:space="0" w:color="auto"/>
              <w:right w:val="single" w:sz="4" w:space="0" w:color="auto"/>
            </w:tcBorders>
            <w:shd w:val="clear" w:color="000000" w:fill="D0CECE"/>
            <w:noWrap/>
          </w:tcPr>
          <w:p w14:paraId="08A00D2C" w14:textId="13E876BB" w:rsidR="003B7FA2" w:rsidRDefault="003B7FA2" w:rsidP="00DB72FA">
            <w:pPr>
              <w:jc w:val="center"/>
              <w:rPr>
                <w:rFonts w:ascii="Calibri" w:hAnsi="Calibri" w:cs="Calibri"/>
                <w:color w:val="000000"/>
                <w:sz w:val="20"/>
                <w:szCs w:val="20"/>
              </w:rPr>
            </w:pPr>
            <w:r>
              <w:rPr>
                <w:rFonts w:ascii="Calibri" w:hAnsi="Calibri" w:cs="Calibri"/>
                <w:color w:val="000000"/>
                <w:sz w:val="20"/>
                <w:szCs w:val="20"/>
              </w:rPr>
              <w:t>M</w:t>
            </w:r>
            <w:r w:rsidRPr="008F1D1F">
              <w:rPr>
                <w:rFonts w:ascii="Calibri" w:hAnsi="Calibri" w:cs="Calibri"/>
                <w:color w:val="000000"/>
                <w:sz w:val="20"/>
                <w:szCs w:val="20"/>
                <w:vertAlign w:val="superscript"/>
              </w:rPr>
              <w:t>2</w:t>
            </w:r>
          </w:p>
        </w:tc>
        <w:tc>
          <w:tcPr>
            <w:tcW w:w="392" w:type="pct"/>
            <w:tcBorders>
              <w:top w:val="nil"/>
              <w:left w:val="nil"/>
              <w:bottom w:val="single" w:sz="4" w:space="0" w:color="auto"/>
              <w:right w:val="single" w:sz="4" w:space="0" w:color="auto"/>
            </w:tcBorders>
            <w:shd w:val="clear" w:color="000000" w:fill="D0CECE"/>
            <w:noWrap/>
          </w:tcPr>
          <w:p w14:paraId="7F261311" w14:textId="7000493B" w:rsidR="003B7FA2" w:rsidRDefault="003B7FA2" w:rsidP="00DB72FA">
            <w:pPr>
              <w:jc w:val="center"/>
              <w:rPr>
                <w:rFonts w:ascii="Calibri" w:hAnsi="Calibri" w:cs="Calibri"/>
                <w:color w:val="000000"/>
                <w:sz w:val="20"/>
                <w:szCs w:val="20"/>
              </w:rPr>
            </w:pPr>
            <w:r>
              <w:rPr>
                <w:rFonts w:ascii="Calibri" w:hAnsi="Calibri" w:cs="Calibri"/>
                <w:color w:val="000000"/>
                <w:sz w:val="20"/>
                <w:szCs w:val="20"/>
              </w:rPr>
              <w:t>13</w:t>
            </w:r>
          </w:p>
        </w:tc>
        <w:tc>
          <w:tcPr>
            <w:tcW w:w="410" w:type="pct"/>
            <w:tcBorders>
              <w:top w:val="nil"/>
              <w:left w:val="nil"/>
              <w:bottom w:val="single" w:sz="4" w:space="0" w:color="auto"/>
              <w:right w:val="single" w:sz="4" w:space="0" w:color="auto"/>
            </w:tcBorders>
            <w:shd w:val="clear" w:color="000000" w:fill="D0CECE"/>
            <w:noWrap/>
            <w:vAlign w:val="bottom"/>
          </w:tcPr>
          <w:p w14:paraId="72B67B51" w14:textId="77777777" w:rsidR="003B7FA2" w:rsidRDefault="003B7FA2" w:rsidP="003B7FA2">
            <w:pPr>
              <w:rPr>
                <w:rFonts w:ascii="Calibri" w:hAnsi="Calibri" w:cs="Calibri"/>
                <w:color w:val="000000"/>
                <w:sz w:val="20"/>
                <w:szCs w:val="20"/>
              </w:rPr>
            </w:pPr>
          </w:p>
        </w:tc>
        <w:tc>
          <w:tcPr>
            <w:tcW w:w="549" w:type="pct"/>
            <w:tcBorders>
              <w:top w:val="nil"/>
              <w:left w:val="nil"/>
              <w:bottom w:val="single" w:sz="4" w:space="0" w:color="auto"/>
              <w:right w:val="nil"/>
            </w:tcBorders>
            <w:shd w:val="clear" w:color="000000" w:fill="D0CECE"/>
            <w:noWrap/>
            <w:vAlign w:val="bottom"/>
          </w:tcPr>
          <w:p w14:paraId="5DA5D446" w14:textId="77777777" w:rsidR="003B7FA2" w:rsidRDefault="003B7FA2" w:rsidP="003B7FA2">
            <w:pPr>
              <w:rPr>
                <w:rFonts w:ascii="Calibri" w:hAnsi="Calibri" w:cs="Calibri"/>
                <w:color w:val="000000"/>
                <w:sz w:val="20"/>
                <w:szCs w:val="20"/>
              </w:rPr>
            </w:pPr>
          </w:p>
        </w:tc>
        <w:tc>
          <w:tcPr>
            <w:tcW w:w="691" w:type="pct"/>
            <w:tcBorders>
              <w:top w:val="nil"/>
              <w:left w:val="single" w:sz="4" w:space="0" w:color="auto"/>
              <w:bottom w:val="single" w:sz="4" w:space="0" w:color="auto"/>
              <w:right w:val="single" w:sz="4" w:space="0" w:color="auto"/>
            </w:tcBorders>
            <w:shd w:val="clear" w:color="000000" w:fill="D0CECE"/>
            <w:noWrap/>
            <w:vAlign w:val="bottom"/>
          </w:tcPr>
          <w:p w14:paraId="3DCD7964" w14:textId="77777777" w:rsidR="003B7FA2" w:rsidRDefault="003B7FA2" w:rsidP="003B7FA2">
            <w:pPr>
              <w:jc w:val="center"/>
              <w:rPr>
                <w:rFonts w:ascii="Calibri" w:hAnsi="Calibri" w:cs="Calibri"/>
                <w:sz w:val="22"/>
                <w:szCs w:val="22"/>
              </w:rPr>
            </w:pPr>
          </w:p>
        </w:tc>
      </w:tr>
      <w:tr w:rsidR="001F533E" w14:paraId="0FB89D5C" w14:textId="0037AF62" w:rsidTr="00187D68">
        <w:trPr>
          <w:trHeight w:val="167"/>
        </w:trPr>
        <w:tc>
          <w:tcPr>
            <w:tcW w:w="177" w:type="pct"/>
            <w:tcBorders>
              <w:top w:val="nil"/>
              <w:left w:val="single" w:sz="4" w:space="0" w:color="auto"/>
              <w:bottom w:val="single" w:sz="4" w:space="0" w:color="auto"/>
              <w:right w:val="single" w:sz="4" w:space="0" w:color="auto"/>
            </w:tcBorders>
            <w:shd w:val="clear" w:color="000000" w:fill="FFC000"/>
            <w:noWrap/>
          </w:tcPr>
          <w:p w14:paraId="42505484" w14:textId="7C6775CA" w:rsidR="001F533E" w:rsidRPr="005130CC" w:rsidRDefault="001F533E" w:rsidP="00D74F7F">
            <w:pPr>
              <w:rPr>
                <w:rFonts w:ascii="Calibri" w:hAnsi="Calibri" w:cs="Calibri"/>
                <w:b/>
                <w:bCs/>
                <w:color w:val="000000"/>
                <w:sz w:val="22"/>
                <w:szCs w:val="22"/>
              </w:rPr>
            </w:pPr>
            <w:r>
              <w:rPr>
                <w:rFonts w:ascii="Calibri" w:hAnsi="Calibri" w:cs="Calibri"/>
                <w:b/>
                <w:bCs/>
                <w:color w:val="000000"/>
                <w:sz w:val="22"/>
                <w:szCs w:val="22"/>
              </w:rPr>
              <w:t>8</w:t>
            </w:r>
          </w:p>
        </w:tc>
        <w:tc>
          <w:tcPr>
            <w:tcW w:w="4132" w:type="pct"/>
            <w:gridSpan w:val="6"/>
            <w:tcBorders>
              <w:top w:val="nil"/>
              <w:left w:val="nil"/>
              <w:bottom w:val="single" w:sz="4" w:space="0" w:color="auto"/>
              <w:right w:val="single" w:sz="4" w:space="0" w:color="auto"/>
            </w:tcBorders>
            <w:shd w:val="clear" w:color="auto" w:fill="FFC000"/>
          </w:tcPr>
          <w:p w14:paraId="30498679" w14:textId="21DB9E51" w:rsidR="001F533E" w:rsidRPr="005130CC" w:rsidRDefault="001F533E" w:rsidP="00C818C4">
            <w:pPr>
              <w:rPr>
                <w:rFonts w:ascii="Calibri" w:hAnsi="Calibri" w:cs="Calibri"/>
                <w:b/>
                <w:bCs/>
                <w:color w:val="000000"/>
                <w:sz w:val="22"/>
                <w:szCs w:val="22"/>
              </w:rPr>
            </w:pPr>
            <w:r w:rsidRPr="008B029C">
              <w:rPr>
                <w:rFonts w:ascii="Calibri" w:hAnsi="Calibri" w:cs="Calibri"/>
                <w:b/>
                <w:bCs/>
                <w:color w:val="000000"/>
                <w:sz w:val="20"/>
                <w:szCs w:val="20"/>
              </w:rPr>
              <w:t>Paintings Work</w:t>
            </w:r>
          </w:p>
        </w:tc>
        <w:tc>
          <w:tcPr>
            <w:tcW w:w="691" w:type="pct"/>
            <w:tcBorders>
              <w:top w:val="nil"/>
              <w:left w:val="nil"/>
              <w:bottom w:val="single" w:sz="4" w:space="0" w:color="auto"/>
              <w:right w:val="single" w:sz="4" w:space="0" w:color="auto"/>
            </w:tcBorders>
            <w:shd w:val="clear" w:color="auto" w:fill="FFC000"/>
            <w:vAlign w:val="bottom"/>
          </w:tcPr>
          <w:p w14:paraId="734FFCE5" w14:textId="77777777" w:rsidR="001F533E" w:rsidRPr="005130CC" w:rsidRDefault="001F533E" w:rsidP="001F533E">
            <w:pPr>
              <w:rPr>
                <w:rFonts w:ascii="Calibri" w:hAnsi="Calibri" w:cs="Calibri"/>
                <w:b/>
                <w:bCs/>
                <w:color w:val="000000"/>
                <w:sz w:val="22"/>
                <w:szCs w:val="22"/>
              </w:rPr>
            </w:pPr>
          </w:p>
        </w:tc>
      </w:tr>
      <w:tr w:rsidR="000514A0" w14:paraId="62243887" w14:textId="77777777" w:rsidTr="00187D68">
        <w:trPr>
          <w:trHeight w:val="1440"/>
        </w:trPr>
        <w:tc>
          <w:tcPr>
            <w:tcW w:w="177" w:type="pct"/>
            <w:tcBorders>
              <w:top w:val="nil"/>
              <w:left w:val="single" w:sz="4" w:space="0" w:color="auto"/>
              <w:bottom w:val="single" w:sz="4" w:space="0" w:color="auto"/>
              <w:right w:val="single" w:sz="4" w:space="0" w:color="auto"/>
            </w:tcBorders>
            <w:shd w:val="clear" w:color="000000" w:fill="FFC000"/>
            <w:noWrap/>
          </w:tcPr>
          <w:p w14:paraId="7C7F8C56" w14:textId="2D70BC6E" w:rsidR="000514A0" w:rsidRPr="00057B9E" w:rsidRDefault="00057B9E" w:rsidP="00D74F7F">
            <w:pPr>
              <w:rPr>
                <w:rFonts w:ascii="Calibri" w:hAnsi="Calibri" w:cs="Calibri"/>
                <w:color w:val="000000"/>
                <w:sz w:val="20"/>
                <w:szCs w:val="20"/>
              </w:rPr>
            </w:pPr>
            <w:r w:rsidRPr="00057B9E">
              <w:rPr>
                <w:rFonts w:ascii="Calibri" w:hAnsi="Calibri" w:cs="Calibri"/>
                <w:color w:val="000000"/>
                <w:sz w:val="20"/>
                <w:szCs w:val="20"/>
              </w:rPr>
              <w:t>8.1</w:t>
            </w:r>
          </w:p>
        </w:tc>
        <w:tc>
          <w:tcPr>
            <w:tcW w:w="807" w:type="pct"/>
            <w:tcBorders>
              <w:top w:val="nil"/>
              <w:left w:val="nil"/>
              <w:bottom w:val="single" w:sz="4" w:space="0" w:color="auto"/>
              <w:right w:val="single" w:sz="4" w:space="0" w:color="auto"/>
            </w:tcBorders>
            <w:shd w:val="clear" w:color="000000" w:fill="D0CECE"/>
          </w:tcPr>
          <w:p w14:paraId="4437C896" w14:textId="4BD78BD3" w:rsidR="000514A0" w:rsidRPr="000514A0" w:rsidRDefault="000514A0" w:rsidP="000514A0">
            <w:pPr>
              <w:rPr>
                <w:rFonts w:ascii="Calibri" w:hAnsi="Calibri" w:cs="Calibri"/>
                <w:color w:val="000000"/>
                <w:sz w:val="22"/>
                <w:szCs w:val="22"/>
              </w:rPr>
            </w:pPr>
            <w:r w:rsidRPr="000514A0">
              <w:rPr>
                <w:rFonts w:ascii="Calibri" w:hAnsi="Calibri" w:cs="Calibri"/>
                <w:color w:val="000000"/>
                <w:sz w:val="20"/>
                <w:szCs w:val="20"/>
              </w:rPr>
              <w:t>Paintings Work</w:t>
            </w:r>
          </w:p>
        </w:tc>
        <w:tc>
          <w:tcPr>
            <w:tcW w:w="1677" w:type="pct"/>
            <w:tcBorders>
              <w:top w:val="nil"/>
              <w:left w:val="nil"/>
              <w:bottom w:val="single" w:sz="4" w:space="0" w:color="auto"/>
              <w:right w:val="single" w:sz="4" w:space="0" w:color="auto"/>
            </w:tcBorders>
            <w:shd w:val="clear" w:color="000000" w:fill="D0CECE"/>
          </w:tcPr>
          <w:p w14:paraId="2B16FA62" w14:textId="0B9FEB89" w:rsidR="000514A0" w:rsidRPr="008B029C" w:rsidRDefault="000514A0" w:rsidP="000514A0">
            <w:pPr>
              <w:rPr>
                <w:rFonts w:ascii="Calibri" w:hAnsi="Calibri" w:cs="Calibri"/>
                <w:color w:val="000000"/>
                <w:sz w:val="20"/>
                <w:szCs w:val="20"/>
              </w:rPr>
            </w:pPr>
            <w:r w:rsidRPr="008B029C">
              <w:rPr>
                <w:rFonts w:ascii="Calibri" w:hAnsi="Calibri" w:cs="Calibri"/>
                <w:color w:val="000000"/>
                <w:sz w:val="20"/>
                <w:szCs w:val="20"/>
              </w:rPr>
              <w:t>Provide and apply water based paintings for the wall internally and externally as per Engineer insteructions and NRC satisfactions.</w:t>
            </w:r>
          </w:p>
        </w:tc>
        <w:tc>
          <w:tcPr>
            <w:tcW w:w="297" w:type="pct"/>
            <w:tcBorders>
              <w:top w:val="nil"/>
              <w:left w:val="nil"/>
              <w:bottom w:val="single" w:sz="4" w:space="0" w:color="auto"/>
              <w:right w:val="single" w:sz="4" w:space="0" w:color="auto"/>
            </w:tcBorders>
            <w:shd w:val="clear" w:color="000000" w:fill="D0CECE"/>
            <w:noWrap/>
          </w:tcPr>
          <w:p w14:paraId="2B905DEA" w14:textId="7C5EDCED" w:rsidR="000514A0" w:rsidRPr="005130CC" w:rsidRDefault="000514A0" w:rsidP="00DB72FA">
            <w:pPr>
              <w:jc w:val="center"/>
              <w:rPr>
                <w:rFonts w:ascii="Calibri" w:hAnsi="Calibri" w:cs="Calibri"/>
                <w:b/>
                <w:bCs/>
                <w:color w:val="000000"/>
                <w:sz w:val="22"/>
                <w:szCs w:val="22"/>
              </w:rPr>
            </w:pPr>
            <w:r>
              <w:rPr>
                <w:rFonts w:ascii="Calibri" w:hAnsi="Calibri" w:cs="Calibri"/>
                <w:color w:val="000000"/>
                <w:sz w:val="20"/>
                <w:szCs w:val="20"/>
              </w:rPr>
              <w:t>M</w:t>
            </w:r>
            <w:r w:rsidRPr="008F1D1F">
              <w:rPr>
                <w:rFonts w:ascii="Calibri" w:hAnsi="Calibri" w:cs="Calibri"/>
                <w:color w:val="000000"/>
                <w:sz w:val="20"/>
                <w:szCs w:val="20"/>
                <w:vertAlign w:val="superscript"/>
              </w:rPr>
              <w:t>2</w:t>
            </w:r>
          </w:p>
        </w:tc>
        <w:tc>
          <w:tcPr>
            <w:tcW w:w="392" w:type="pct"/>
            <w:tcBorders>
              <w:top w:val="nil"/>
              <w:left w:val="nil"/>
              <w:bottom w:val="single" w:sz="4" w:space="0" w:color="auto"/>
              <w:right w:val="single" w:sz="4" w:space="0" w:color="auto"/>
            </w:tcBorders>
            <w:shd w:val="clear" w:color="000000" w:fill="D0CECE"/>
            <w:noWrap/>
          </w:tcPr>
          <w:p w14:paraId="5C6FAB74" w14:textId="0714DAF2" w:rsidR="000514A0" w:rsidRPr="005130CC" w:rsidRDefault="000514A0" w:rsidP="00DB72FA">
            <w:pPr>
              <w:jc w:val="center"/>
              <w:rPr>
                <w:rFonts w:ascii="Calibri" w:hAnsi="Calibri" w:cs="Calibri"/>
                <w:b/>
                <w:bCs/>
                <w:color w:val="000000"/>
                <w:sz w:val="22"/>
                <w:szCs w:val="22"/>
              </w:rPr>
            </w:pPr>
            <w:r>
              <w:rPr>
                <w:rFonts w:ascii="Calibri" w:hAnsi="Calibri" w:cs="Calibri"/>
                <w:color w:val="000000"/>
                <w:sz w:val="20"/>
                <w:szCs w:val="20"/>
              </w:rPr>
              <w:t>280</w:t>
            </w:r>
          </w:p>
        </w:tc>
        <w:tc>
          <w:tcPr>
            <w:tcW w:w="410" w:type="pct"/>
            <w:tcBorders>
              <w:top w:val="nil"/>
              <w:left w:val="nil"/>
              <w:bottom w:val="single" w:sz="4" w:space="0" w:color="auto"/>
              <w:right w:val="single" w:sz="4" w:space="0" w:color="auto"/>
            </w:tcBorders>
            <w:shd w:val="clear" w:color="000000" w:fill="D0CECE"/>
            <w:noWrap/>
            <w:vAlign w:val="bottom"/>
          </w:tcPr>
          <w:p w14:paraId="43116BFD" w14:textId="77777777" w:rsidR="000514A0" w:rsidRPr="005130CC" w:rsidRDefault="000514A0" w:rsidP="000514A0">
            <w:pPr>
              <w:rPr>
                <w:rFonts w:ascii="Calibri" w:hAnsi="Calibri" w:cs="Calibri"/>
                <w:b/>
                <w:bCs/>
                <w:color w:val="000000"/>
                <w:sz w:val="22"/>
                <w:szCs w:val="22"/>
              </w:rPr>
            </w:pPr>
          </w:p>
        </w:tc>
        <w:tc>
          <w:tcPr>
            <w:tcW w:w="549" w:type="pct"/>
            <w:tcBorders>
              <w:top w:val="nil"/>
              <w:left w:val="nil"/>
              <w:bottom w:val="single" w:sz="4" w:space="0" w:color="auto"/>
              <w:right w:val="nil"/>
            </w:tcBorders>
            <w:shd w:val="clear" w:color="000000" w:fill="D0CECE"/>
            <w:noWrap/>
            <w:vAlign w:val="bottom"/>
          </w:tcPr>
          <w:p w14:paraId="0E68A380" w14:textId="77777777" w:rsidR="000514A0" w:rsidRPr="005130CC" w:rsidRDefault="000514A0" w:rsidP="000514A0">
            <w:pPr>
              <w:rPr>
                <w:rFonts w:ascii="Calibri" w:hAnsi="Calibri" w:cs="Calibri"/>
                <w:b/>
                <w:bCs/>
                <w:color w:val="000000"/>
                <w:sz w:val="22"/>
                <w:szCs w:val="22"/>
              </w:rPr>
            </w:pPr>
          </w:p>
        </w:tc>
        <w:tc>
          <w:tcPr>
            <w:tcW w:w="691" w:type="pct"/>
            <w:tcBorders>
              <w:top w:val="nil"/>
              <w:left w:val="single" w:sz="4" w:space="0" w:color="auto"/>
              <w:bottom w:val="single" w:sz="4" w:space="0" w:color="auto"/>
              <w:right w:val="single" w:sz="4" w:space="0" w:color="auto"/>
            </w:tcBorders>
            <w:shd w:val="clear" w:color="000000" w:fill="D0CECE"/>
            <w:noWrap/>
            <w:vAlign w:val="bottom"/>
          </w:tcPr>
          <w:p w14:paraId="5F553021" w14:textId="77777777" w:rsidR="000514A0" w:rsidRPr="005130CC" w:rsidRDefault="000514A0" w:rsidP="000514A0">
            <w:pPr>
              <w:jc w:val="center"/>
              <w:rPr>
                <w:rFonts w:ascii="Calibri" w:hAnsi="Calibri" w:cs="Calibri"/>
                <w:b/>
                <w:bCs/>
                <w:color w:val="000000"/>
                <w:sz w:val="22"/>
                <w:szCs w:val="22"/>
              </w:rPr>
            </w:pPr>
          </w:p>
        </w:tc>
      </w:tr>
      <w:tr w:rsidR="001F533E" w14:paraId="17891CDB" w14:textId="6C60DBE1" w:rsidTr="00187D68">
        <w:trPr>
          <w:trHeight w:val="249"/>
        </w:trPr>
        <w:tc>
          <w:tcPr>
            <w:tcW w:w="177" w:type="pct"/>
            <w:tcBorders>
              <w:top w:val="nil"/>
              <w:left w:val="single" w:sz="4" w:space="0" w:color="auto"/>
              <w:bottom w:val="single" w:sz="4" w:space="0" w:color="auto"/>
              <w:right w:val="single" w:sz="4" w:space="0" w:color="auto"/>
            </w:tcBorders>
            <w:shd w:val="clear" w:color="000000" w:fill="FFC000"/>
            <w:noWrap/>
          </w:tcPr>
          <w:p w14:paraId="43701C09" w14:textId="7D680E09" w:rsidR="001F533E" w:rsidRPr="005130CC" w:rsidRDefault="001F533E" w:rsidP="00D74F7F">
            <w:pPr>
              <w:rPr>
                <w:rFonts w:ascii="Calibri" w:hAnsi="Calibri" w:cs="Calibri"/>
                <w:b/>
                <w:bCs/>
                <w:color w:val="000000"/>
                <w:sz w:val="22"/>
                <w:szCs w:val="22"/>
              </w:rPr>
            </w:pPr>
            <w:r>
              <w:rPr>
                <w:rFonts w:ascii="Calibri" w:hAnsi="Calibri" w:cs="Calibri"/>
                <w:b/>
                <w:bCs/>
                <w:color w:val="000000"/>
                <w:sz w:val="22"/>
                <w:szCs w:val="22"/>
              </w:rPr>
              <w:t>9</w:t>
            </w:r>
          </w:p>
        </w:tc>
        <w:tc>
          <w:tcPr>
            <w:tcW w:w="4132" w:type="pct"/>
            <w:gridSpan w:val="6"/>
            <w:tcBorders>
              <w:top w:val="nil"/>
              <w:left w:val="nil"/>
              <w:bottom w:val="single" w:sz="4" w:space="0" w:color="auto"/>
              <w:right w:val="single" w:sz="4" w:space="0" w:color="auto"/>
            </w:tcBorders>
            <w:shd w:val="clear" w:color="auto" w:fill="FFC000"/>
          </w:tcPr>
          <w:p w14:paraId="2142B792" w14:textId="4E04BC89" w:rsidR="001F533E" w:rsidRPr="005130CC" w:rsidRDefault="001F533E" w:rsidP="00C818C4">
            <w:pPr>
              <w:rPr>
                <w:rFonts w:ascii="Calibri" w:hAnsi="Calibri" w:cs="Calibri"/>
                <w:b/>
                <w:bCs/>
                <w:color w:val="000000"/>
                <w:sz w:val="22"/>
                <w:szCs w:val="22"/>
              </w:rPr>
            </w:pPr>
            <w:r>
              <w:rPr>
                <w:rFonts w:ascii="Calibri" w:hAnsi="Calibri" w:cs="Calibri"/>
                <w:b/>
                <w:bCs/>
                <w:color w:val="000000"/>
                <w:sz w:val="20"/>
                <w:szCs w:val="20"/>
              </w:rPr>
              <w:t>Removal</w:t>
            </w:r>
            <w:r w:rsidRPr="008B029C">
              <w:rPr>
                <w:rFonts w:ascii="Calibri" w:hAnsi="Calibri" w:cs="Calibri"/>
                <w:b/>
                <w:bCs/>
                <w:color w:val="000000"/>
                <w:sz w:val="20"/>
                <w:szCs w:val="20"/>
              </w:rPr>
              <w:t xml:space="preserve"> Work</w:t>
            </w:r>
          </w:p>
        </w:tc>
        <w:tc>
          <w:tcPr>
            <w:tcW w:w="691" w:type="pct"/>
            <w:tcBorders>
              <w:top w:val="nil"/>
              <w:left w:val="nil"/>
              <w:bottom w:val="single" w:sz="4" w:space="0" w:color="auto"/>
              <w:right w:val="single" w:sz="4" w:space="0" w:color="auto"/>
            </w:tcBorders>
            <w:shd w:val="clear" w:color="auto" w:fill="FFC000"/>
            <w:vAlign w:val="bottom"/>
          </w:tcPr>
          <w:p w14:paraId="5AE044B1" w14:textId="77777777" w:rsidR="001F533E" w:rsidRPr="005130CC" w:rsidRDefault="001F533E" w:rsidP="001F533E">
            <w:pPr>
              <w:rPr>
                <w:rFonts w:ascii="Calibri" w:hAnsi="Calibri" w:cs="Calibri"/>
                <w:b/>
                <w:bCs/>
                <w:color w:val="000000"/>
                <w:sz w:val="22"/>
                <w:szCs w:val="22"/>
              </w:rPr>
            </w:pPr>
          </w:p>
        </w:tc>
      </w:tr>
      <w:tr w:rsidR="00D74F7F" w14:paraId="26C9EBB4" w14:textId="77777777" w:rsidTr="00187D68">
        <w:trPr>
          <w:trHeight w:val="1440"/>
        </w:trPr>
        <w:tc>
          <w:tcPr>
            <w:tcW w:w="177" w:type="pct"/>
            <w:tcBorders>
              <w:top w:val="nil"/>
              <w:left w:val="single" w:sz="4" w:space="0" w:color="auto"/>
              <w:bottom w:val="single" w:sz="4" w:space="0" w:color="auto"/>
              <w:right w:val="single" w:sz="4" w:space="0" w:color="auto"/>
            </w:tcBorders>
            <w:shd w:val="clear" w:color="000000" w:fill="FFC000"/>
            <w:noWrap/>
          </w:tcPr>
          <w:p w14:paraId="69D2E35E" w14:textId="237D25E1" w:rsidR="00D74F7F" w:rsidRPr="00D74F7F" w:rsidRDefault="00D74F7F" w:rsidP="00D74F7F">
            <w:pPr>
              <w:rPr>
                <w:rFonts w:ascii="Calibri" w:hAnsi="Calibri" w:cs="Calibri"/>
                <w:color w:val="000000"/>
                <w:sz w:val="20"/>
                <w:szCs w:val="20"/>
              </w:rPr>
            </w:pPr>
            <w:r w:rsidRPr="00D74F7F">
              <w:rPr>
                <w:rFonts w:ascii="Calibri" w:hAnsi="Calibri" w:cs="Calibri"/>
                <w:color w:val="000000"/>
                <w:sz w:val="20"/>
                <w:szCs w:val="20"/>
              </w:rPr>
              <w:t>9.1</w:t>
            </w:r>
          </w:p>
        </w:tc>
        <w:tc>
          <w:tcPr>
            <w:tcW w:w="807" w:type="pct"/>
            <w:tcBorders>
              <w:top w:val="nil"/>
              <w:left w:val="nil"/>
              <w:bottom w:val="single" w:sz="4" w:space="0" w:color="auto"/>
              <w:right w:val="single" w:sz="4" w:space="0" w:color="auto"/>
            </w:tcBorders>
            <w:shd w:val="clear" w:color="000000" w:fill="D0CECE"/>
          </w:tcPr>
          <w:p w14:paraId="5A698B40" w14:textId="4AE30E97" w:rsidR="00D74F7F" w:rsidRPr="00D74F7F" w:rsidRDefault="00D74F7F" w:rsidP="00D74F7F">
            <w:pPr>
              <w:rPr>
                <w:rFonts w:ascii="Calibri" w:hAnsi="Calibri" w:cs="Calibri"/>
                <w:color w:val="000000"/>
                <w:sz w:val="20"/>
                <w:szCs w:val="20"/>
              </w:rPr>
            </w:pPr>
            <w:r w:rsidRPr="00D74F7F">
              <w:rPr>
                <w:rFonts w:ascii="Calibri" w:hAnsi="Calibri" w:cs="Calibri"/>
                <w:color w:val="000000"/>
                <w:sz w:val="20"/>
                <w:szCs w:val="20"/>
              </w:rPr>
              <w:t>Removal Work</w:t>
            </w:r>
          </w:p>
        </w:tc>
        <w:tc>
          <w:tcPr>
            <w:tcW w:w="1677" w:type="pct"/>
            <w:tcBorders>
              <w:top w:val="nil"/>
              <w:left w:val="nil"/>
              <w:bottom w:val="single" w:sz="4" w:space="0" w:color="auto"/>
              <w:right w:val="single" w:sz="4" w:space="0" w:color="auto"/>
            </w:tcBorders>
            <w:shd w:val="clear" w:color="000000" w:fill="D0CECE"/>
          </w:tcPr>
          <w:p w14:paraId="1E100AFE" w14:textId="0CA832F5" w:rsidR="00D74F7F" w:rsidRPr="00D74F7F" w:rsidRDefault="00D74F7F" w:rsidP="00D74F7F">
            <w:pPr>
              <w:rPr>
                <w:rFonts w:ascii="Calibri" w:hAnsi="Calibri" w:cs="Calibri"/>
                <w:color w:val="000000"/>
                <w:sz w:val="20"/>
                <w:szCs w:val="20"/>
              </w:rPr>
            </w:pPr>
            <w:r w:rsidRPr="00D74F7F">
              <w:rPr>
                <w:rFonts w:ascii="Calibri" w:hAnsi="Calibri" w:cs="Calibri"/>
                <w:color w:val="000000"/>
                <w:sz w:val="20"/>
                <w:szCs w:val="20"/>
              </w:rPr>
              <w:t>Remove away all the rubbish from the work site.</w:t>
            </w:r>
          </w:p>
        </w:tc>
        <w:tc>
          <w:tcPr>
            <w:tcW w:w="297" w:type="pct"/>
            <w:tcBorders>
              <w:top w:val="nil"/>
              <w:left w:val="nil"/>
              <w:bottom w:val="single" w:sz="4" w:space="0" w:color="auto"/>
              <w:right w:val="single" w:sz="4" w:space="0" w:color="auto"/>
            </w:tcBorders>
            <w:shd w:val="clear" w:color="000000" w:fill="D0CECE"/>
            <w:noWrap/>
          </w:tcPr>
          <w:p w14:paraId="68826599" w14:textId="4DD47D68" w:rsidR="00D74F7F" w:rsidRPr="005130CC" w:rsidRDefault="00D74F7F" w:rsidP="00DB72FA">
            <w:pPr>
              <w:jc w:val="center"/>
              <w:rPr>
                <w:rFonts w:ascii="Calibri" w:hAnsi="Calibri" w:cs="Calibri"/>
                <w:b/>
                <w:bCs/>
                <w:color w:val="000000"/>
                <w:sz w:val="22"/>
                <w:szCs w:val="22"/>
              </w:rPr>
            </w:pPr>
            <w:r>
              <w:rPr>
                <w:rFonts w:ascii="Calibri" w:hAnsi="Calibri" w:cs="Calibri"/>
                <w:color w:val="000000"/>
                <w:sz w:val="20"/>
                <w:szCs w:val="20"/>
              </w:rPr>
              <w:t>Job</w:t>
            </w:r>
          </w:p>
        </w:tc>
        <w:tc>
          <w:tcPr>
            <w:tcW w:w="392" w:type="pct"/>
            <w:tcBorders>
              <w:top w:val="nil"/>
              <w:left w:val="nil"/>
              <w:bottom w:val="single" w:sz="4" w:space="0" w:color="auto"/>
              <w:right w:val="single" w:sz="4" w:space="0" w:color="auto"/>
            </w:tcBorders>
            <w:shd w:val="clear" w:color="000000" w:fill="D0CECE"/>
            <w:noWrap/>
          </w:tcPr>
          <w:p w14:paraId="6D8088AE" w14:textId="6BDBCEBA" w:rsidR="00D74F7F" w:rsidRPr="005130CC" w:rsidRDefault="00D74F7F" w:rsidP="00DB72FA">
            <w:pPr>
              <w:jc w:val="center"/>
              <w:rPr>
                <w:rFonts w:ascii="Calibri" w:hAnsi="Calibri" w:cs="Calibri"/>
                <w:b/>
                <w:bCs/>
                <w:color w:val="000000"/>
                <w:sz w:val="22"/>
                <w:szCs w:val="22"/>
              </w:rPr>
            </w:pPr>
            <w:r>
              <w:rPr>
                <w:rFonts w:ascii="Calibri" w:hAnsi="Calibri" w:cs="Calibri"/>
                <w:color w:val="000000"/>
                <w:sz w:val="20"/>
                <w:szCs w:val="20"/>
              </w:rPr>
              <w:t>1</w:t>
            </w:r>
          </w:p>
        </w:tc>
        <w:tc>
          <w:tcPr>
            <w:tcW w:w="410" w:type="pct"/>
            <w:tcBorders>
              <w:top w:val="nil"/>
              <w:left w:val="nil"/>
              <w:bottom w:val="single" w:sz="4" w:space="0" w:color="auto"/>
              <w:right w:val="single" w:sz="4" w:space="0" w:color="auto"/>
            </w:tcBorders>
            <w:shd w:val="clear" w:color="000000" w:fill="D0CECE"/>
            <w:noWrap/>
            <w:vAlign w:val="bottom"/>
          </w:tcPr>
          <w:p w14:paraId="77085CD7" w14:textId="77777777" w:rsidR="00D74F7F" w:rsidRPr="005130CC" w:rsidRDefault="00D74F7F" w:rsidP="00D74F7F">
            <w:pPr>
              <w:rPr>
                <w:rFonts w:ascii="Calibri" w:hAnsi="Calibri" w:cs="Calibri"/>
                <w:b/>
                <w:bCs/>
                <w:color w:val="000000"/>
                <w:sz w:val="22"/>
                <w:szCs w:val="22"/>
              </w:rPr>
            </w:pPr>
          </w:p>
        </w:tc>
        <w:tc>
          <w:tcPr>
            <w:tcW w:w="549" w:type="pct"/>
            <w:tcBorders>
              <w:top w:val="nil"/>
              <w:left w:val="nil"/>
              <w:bottom w:val="single" w:sz="4" w:space="0" w:color="auto"/>
              <w:right w:val="nil"/>
            </w:tcBorders>
            <w:shd w:val="clear" w:color="000000" w:fill="D0CECE"/>
            <w:noWrap/>
            <w:vAlign w:val="bottom"/>
          </w:tcPr>
          <w:p w14:paraId="16DE9806" w14:textId="77777777" w:rsidR="00D74F7F" w:rsidRPr="005130CC" w:rsidRDefault="00D74F7F" w:rsidP="00D74F7F">
            <w:pPr>
              <w:rPr>
                <w:rFonts w:ascii="Calibri" w:hAnsi="Calibri" w:cs="Calibri"/>
                <w:b/>
                <w:bCs/>
                <w:color w:val="000000"/>
                <w:sz w:val="22"/>
                <w:szCs w:val="22"/>
              </w:rPr>
            </w:pPr>
          </w:p>
        </w:tc>
        <w:tc>
          <w:tcPr>
            <w:tcW w:w="691" w:type="pct"/>
            <w:tcBorders>
              <w:top w:val="nil"/>
              <w:left w:val="single" w:sz="4" w:space="0" w:color="auto"/>
              <w:bottom w:val="single" w:sz="4" w:space="0" w:color="auto"/>
              <w:right w:val="single" w:sz="4" w:space="0" w:color="auto"/>
            </w:tcBorders>
            <w:shd w:val="clear" w:color="000000" w:fill="D0CECE"/>
            <w:noWrap/>
            <w:vAlign w:val="bottom"/>
          </w:tcPr>
          <w:p w14:paraId="747AD1A7" w14:textId="77777777" w:rsidR="00D74F7F" w:rsidRPr="005130CC" w:rsidRDefault="00D74F7F" w:rsidP="00D74F7F">
            <w:pPr>
              <w:jc w:val="center"/>
              <w:rPr>
                <w:rFonts w:ascii="Calibri" w:hAnsi="Calibri" w:cs="Calibri"/>
                <w:b/>
                <w:bCs/>
                <w:color w:val="000000"/>
                <w:sz w:val="22"/>
                <w:szCs w:val="22"/>
              </w:rPr>
            </w:pPr>
          </w:p>
        </w:tc>
      </w:tr>
      <w:tr w:rsidR="00187D68" w14:paraId="37852C73" w14:textId="77777777" w:rsidTr="00187D68">
        <w:trPr>
          <w:trHeight w:val="300"/>
        </w:trPr>
        <w:tc>
          <w:tcPr>
            <w:tcW w:w="177" w:type="pct"/>
            <w:tcBorders>
              <w:top w:val="single" w:sz="4" w:space="0" w:color="000000"/>
              <w:left w:val="single" w:sz="4" w:space="0" w:color="000000"/>
              <w:bottom w:val="single" w:sz="4" w:space="0" w:color="000000"/>
              <w:right w:val="single" w:sz="4" w:space="0" w:color="000000"/>
            </w:tcBorders>
            <w:shd w:val="clear" w:color="000000" w:fill="FFC000"/>
            <w:noWrap/>
            <w:vAlign w:val="bottom"/>
            <w:hideMark/>
          </w:tcPr>
          <w:p w14:paraId="1302DBCC" w14:textId="77777777" w:rsidR="00187D68" w:rsidRDefault="00187D68" w:rsidP="00D74F7F">
            <w:pPr>
              <w:rPr>
                <w:rFonts w:ascii="Calibri" w:hAnsi="Calibri" w:cs="Calibri"/>
                <w:b/>
                <w:bCs/>
                <w:color w:val="000000"/>
                <w:sz w:val="20"/>
                <w:szCs w:val="20"/>
              </w:rPr>
            </w:pPr>
            <w:r>
              <w:rPr>
                <w:rFonts w:ascii="Calibri" w:hAnsi="Calibri" w:cs="Calibri"/>
                <w:b/>
                <w:bCs/>
                <w:color w:val="000000"/>
                <w:sz w:val="20"/>
                <w:szCs w:val="20"/>
              </w:rPr>
              <w:t>#</w:t>
            </w:r>
          </w:p>
        </w:tc>
        <w:tc>
          <w:tcPr>
            <w:tcW w:w="4132" w:type="pct"/>
            <w:gridSpan w:val="6"/>
            <w:tcBorders>
              <w:top w:val="single" w:sz="4" w:space="0" w:color="auto"/>
              <w:left w:val="nil"/>
              <w:bottom w:val="single" w:sz="4" w:space="0" w:color="auto"/>
              <w:right w:val="single" w:sz="4" w:space="0" w:color="auto"/>
            </w:tcBorders>
            <w:shd w:val="clear" w:color="000000" w:fill="FFC000"/>
            <w:vAlign w:val="bottom"/>
            <w:hideMark/>
          </w:tcPr>
          <w:p w14:paraId="53B0140B" w14:textId="4310E36C" w:rsidR="00187D68" w:rsidRDefault="00187D68" w:rsidP="00D74F7F">
            <w:pPr>
              <w:rPr>
                <w:rFonts w:ascii="Calibri" w:hAnsi="Calibri" w:cs="Calibri"/>
                <w:b/>
                <w:bCs/>
                <w:color w:val="000000"/>
                <w:sz w:val="20"/>
                <w:szCs w:val="20"/>
              </w:rPr>
            </w:pPr>
            <w:r>
              <w:rPr>
                <w:rFonts w:ascii="Calibri" w:hAnsi="Calibri" w:cs="Calibri"/>
                <w:b/>
                <w:bCs/>
                <w:color w:val="000000"/>
                <w:sz w:val="22"/>
                <w:szCs w:val="22"/>
              </w:rPr>
              <w:t xml:space="preserve">Total Cost: </w:t>
            </w:r>
          </w:p>
        </w:tc>
        <w:tc>
          <w:tcPr>
            <w:tcW w:w="691" w:type="pct"/>
            <w:tcBorders>
              <w:top w:val="single" w:sz="4" w:space="0" w:color="auto"/>
              <w:left w:val="single" w:sz="4" w:space="0" w:color="auto"/>
              <w:bottom w:val="single" w:sz="4" w:space="0" w:color="auto"/>
              <w:right w:val="single" w:sz="4" w:space="0" w:color="auto"/>
            </w:tcBorders>
            <w:shd w:val="clear" w:color="000000" w:fill="FDC82F"/>
            <w:noWrap/>
            <w:vAlign w:val="bottom"/>
          </w:tcPr>
          <w:p w14:paraId="24FDCBEE" w14:textId="1EC35E04" w:rsidR="00187D68" w:rsidRDefault="00187D68" w:rsidP="00D74F7F">
            <w:pPr>
              <w:jc w:val="center"/>
              <w:rPr>
                <w:rFonts w:ascii="Calibri" w:hAnsi="Calibri" w:cs="Calibri"/>
                <w:b/>
                <w:bCs/>
                <w:sz w:val="22"/>
                <w:szCs w:val="22"/>
              </w:rPr>
            </w:pPr>
          </w:p>
        </w:tc>
      </w:tr>
      <w:tr w:rsidR="00187D68" w14:paraId="287EB4DC" w14:textId="77777777" w:rsidTr="00187D68">
        <w:trPr>
          <w:trHeight w:val="300"/>
        </w:trPr>
        <w:tc>
          <w:tcPr>
            <w:tcW w:w="177" w:type="pct"/>
            <w:tcBorders>
              <w:top w:val="single" w:sz="4" w:space="0" w:color="000000"/>
              <w:left w:val="single" w:sz="4" w:space="0" w:color="000000"/>
              <w:bottom w:val="single" w:sz="4" w:space="0" w:color="000000"/>
              <w:right w:val="single" w:sz="4" w:space="0" w:color="000000"/>
            </w:tcBorders>
            <w:shd w:val="clear" w:color="000000" w:fill="FFC000"/>
            <w:noWrap/>
            <w:vAlign w:val="bottom"/>
          </w:tcPr>
          <w:p w14:paraId="02537C62" w14:textId="77777777" w:rsidR="00187D68" w:rsidRDefault="00187D68" w:rsidP="00D74F7F">
            <w:pPr>
              <w:rPr>
                <w:rFonts w:ascii="Calibri" w:hAnsi="Calibri" w:cs="Calibri"/>
                <w:b/>
                <w:bCs/>
                <w:color w:val="000000"/>
                <w:sz w:val="20"/>
                <w:szCs w:val="20"/>
              </w:rPr>
            </w:pPr>
          </w:p>
        </w:tc>
        <w:tc>
          <w:tcPr>
            <w:tcW w:w="4132" w:type="pct"/>
            <w:gridSpan w:val="6"/>
            <w:tcBorders>
              <w:top w:val="single" w:sz="4" w:space="0" w:color="auto"/>
              <w:left w:val="nil"/>
              <w:bottom w:val="single" w:sz="4" w:space="0" w:color="auto"/>
              <w:right w:val="single" w:sz="4" w:space="0" w:color="auto"/>
            </w:tcBorders>
            <w:shd w:val="clear" w:color="000000" w:fill="FFC000"/>
            <w:vAlign w:val="bottom"/>
          </w:tcPr>
          <w:p w14:paraId="7C717F18" w14:textId="4E126C4B" w:rsidR="00187D68" w:rsidRDefault="00187D68" w:rsidP="00D74F7F">
            <w:pPr>
              <w:rPr>
                <w:rFonts w:ascii="Calibri" w:hAnsi="Calibri" w:cs="Calibri"/>
                <w:b/>
                <w:bCs/>
                <w:color w:val="000000"/>
                <w:sz w:val="20"/>
                <w:szCs w:val="20"/>
              </w:rPr>
            </w:pPr>
            <w:r>
              <w:rPr>
                <w:rFonts w:ascii="Calibri" w:hAnsi="Calibri" w:cs="Calibri"/>
                <w:b/>
                <w:bCs/>
                <w:color w:val="000000"/>
                <w:sz w:val="22"/>
                <w:szCs w:val="22"/>
              </w:rPr>
              <w:t>VAT 17%</w:t>
            </w:r>
          </w:p>
        </w:tc>
        <w:tc>
          <w:tcPr>
            <w:tcW w:w="691" w:type="pct"/>
            <w:tcBorders>
              <w:top w:val="single" w:sz="4" w:space="0" w:color="auto"/>
              <w:left w:val="single" w:sz="4" w:space="0" w:color="auto"/>
              <w:bottom w:val="single" w:sz="4" w:space="0" w:color="auto"/>
              <w:right w:val="single" w:sz="4" w:space="0" w:color="auto"/>
            </w:tcBorders>
            <w:shd w:val="clear" w:color="000000" w:fill="FDC82F"/>
            <w:noWrap/>
            <w:vAlign w:val="bottom"/>
          </w:tcPr>
          <w:p w14:paraId="2925C18B" w14:textId="77777777" w:rsidR="00187D68" w:rsidRDefault="00187D68" w:rsidP="00D74F7F">
            <w:pPr>
              <w:jc w:val="center"/>
              <w:rPr>
                <w:rFonts w:ascii="Calibri" w:hAnsi="Calibri" w:cs="Calibri"/>
                <w:b/>
                <w:bCs/>
                <w:sz w:val="22"/>
                <w:szCs w:val="22"/>
              </w:rPr>
            </w:pPr>
          </w:p>
        </w:tc>
      </w:tr>
      <w:tr w:rsidR="00187D68" w14:paraId="2101E66B" w14:textId="77777777" w:rsidTr="00187D68">
        <w:trPr>
          <w:trHeight w:val="300"/>
        </w:trPr>
        <w:tc>
          <w:tcPr>
            <w:tcW w:w="177" w:type="pct"/>
            <w:tcBorders>
              <w:top w:val="single" w:sz="4" w:space="0" w:color="000000"/>
              <w:left w:val="single" w:sz="4" w:space="0" w:color="000000"/>
              <w:bottom w:val="single" w:sz="4" w:space="0" w:color="000000"/>
              <w:right w:val="single" w:sz="4" w:space="0" w:color="000000"/>
            </w:tcBorders>
            <w:shd w:val="clear" w:color="000000" w:fill="FFC000"/>
            <w:noWrap/>
            <w:vAlign w:val="bottom"/>
          </w:tcPr>
          <w:p w14:paraId="2AAEF3C4" w14:textId="77777777" w:rsidR="00187D68" w:rsidRDefault="00187D68" w:rsidP="00D74F7F">
            <w:pPr>
              <w:rPr>
                <w:rFonts w:ascii="Calibri" w:hAnsi="Calibri" w:cs="Calibri"/>
                <w:b/>
                <w:bCs/>
                <w:color w:val="000000"/>
                <w:sz w:val="20"/>
                <w:szCs w:val="20"/>
              </w:rPr>
            </w:pPr>
          </w:p>
        </w:tc>
        <w:tc>
          <w:tcPr>
            <w:tcW w:w="4132" w:type="pct"/>
            <w:gridSpan w:val="6"/>
            <w:tcBorders>
              <w:top w:val="single" w:sz="4" w:space="0" w:color="auto"/>
              <w:left w:val="nil"/>
              <w:bottom w:val="single" w:sz="4" w:space="0" w:color="auto"/>
              <w:right w:val="single" w:sz="4" w:space="0" w:color="auto"/>
            </w:tcBorders>
            <w:shd w:val="clear" w:color="000000" w:fill="FFC000"/>
            <w:vAlign w:val="bottom"/>
          </w:tcPr>
          <w:p w14:paraId="35FE2A6C" w14:textId="55D4D612" w:rsidR="00187D68" w:rsidRDefault="00187D68" w:rsidP="00D74F7F">
            <w:pPr>
              <w:rPr>
                <w:rFonts w:ascii="Calibri" w:hAnsi="Calibri" w:cs="Calibri"/>
                <w:b/>
                <w:bCs/>
                <w:color w:val="000000"/>
                <w:sz w:val="20"/>
                <w:szCs w:val="20"/>
              </w:rPr>
            </w:pPr>
            <w:r>
              <w:rPr>
                <w:rFonts w:ascii="Calibri" w:hAnsi="Calibri" w:cs="Calibri"/>
                <w:b/>
                <w:bCs/>
                <w:color w:val="000000"/>
                <w:sz w:val="22"/>
                <w:szCs w:val="22"/>
              </w:rPr>
              <w:t>Grand Total</w:t>
            </w:r>
          </w:p>
        </w:tc>
        <w:tc>
          <w:tcPr>
            <w:tcW w:w="691" w:type="pct"/>
            <w:tcBorders>
              <w:top w:val="single" w:sz="4" w:space="0" w:color="auto"/>
              <w:left w:val="single" w:sz="4" w:space="0" w:color="auto"/>
              <w:bottom w:val="single" w:sz="4" w:space="0" w:color="auto"/>
              <w:right w:val="single" w:sz="4" w:space="0" w:color="auto"/>
            </w:tcBorders>
            <w:shd w:val="clear" w:color="000000" w:fill="FDC82F"/>
            <w:noWrap/>
            <w:vAlign w:val="bottom"/>
          </w:tcPr>
          <w:p w14:paraId="72AE3A5D" w14:textId="77777777" w:rsidR="00187D68" w:rsidRDefault="00187D68" w:rsidP="00D74F7F">
            <w:pPr>
              <w:jc w:val="center"/>
              <w:rPr>
                <w:rFonts w:ascii="Calibri" w:hAnsi="Calibri" w:cs="Calibri"/>
                <w:b/>
                <w:bCs/>
                <w:sz w:val="22"/>
                <w:szCs w:val="22"/>
              </w:rPr>
            </w:pPr>
          </w:p>
        </w:tc>
      </w:tr>
    </w:tbl>
    <w:p w14:paraId="2445CCC3" w14:textId="307A4C13" w:rsidR="00784B24" w:rsidRPr="00784B24" w:rsidRDefault="00784B24" w:rsidP="00784B24">
      <w:pPr>
        <w:rPr>
          <w:rFonts w:asciiTheme="minorHAnsi" w:hAnsiTheme="minorHAnsi"/>
          <w:sz w:val="20"/>
          <w:szCs w:val="20"/>
        </w:rPr>
        <w:sectPr w:rsidR="00784B24" w:rsidRPr="00784B24" w:rsidSect="00B462E4">
          <w:pgSz w:w="15840" w:h="12240" w:orient="landscape"/>
          <w:pgMar w:top="1440" w:right="1152" w:bottom="1440" w:left="864" w:header="567" w:footer="680" w:gutter="0"/>
          <w:cols w:space="720"/>
          <w:docGrid w:linePitch="360"/>
        </w:sectPr>
      </w:pPr>
    </w:p>
    <w:tbl>
      <w:tblPr>
        <w:tblW w:w="5334" w:type="pct"/>
        <w:tblLook w:val="04A0" w:firstRow="1" w:lastRow="0" w:firstColumn="1" w:lastColumn="0" w:noHBand="0" w:noVBand="1"/>
      </w:tblPr>
      <w:tblGrid>
        <w:gridCol w:w="522"/>
        <w:gridCol w:w="2379"/>
        <w:gridCol w:w="4943"/>
        <w:gridCol w:w="875"/>
        <w:gridCol w:w="1155"/>
        <w:gridCol w:w="1208"/>
        <w:gridCol w:w="1618"/>
        <w:gridCol w:w="2037"/>
      </w:tblGrid>
      <w:tr w:rsidR="0027440E" w14:paraId="7EEEC9C1" w14:textId="77777777" w:rsidTr="001B17E9">
        <w:trPr>
          <w:trHeight w:val="310"/>
        </w:trPr>
        <w:tc>
          <w:tcPr>
            <w:tcW w:w="5000" w:type="pct"/>
            <w:gridSpan w:val="8"/>
            <w:tcBorders>
              <w:top w:val="single" w:sz="4" w:space="0" w:color="000000"/>
              <w:left w:val="single" w:sz="4" w:space="0" w:color="000000"/>
              <w:bottom w:val="nil"/>
              <w:right w:val="single" w:sz="4" w:space="0" w:color="000000"/>
            </w:tcBorders>
            <w:shd w:val="clear" w:color="auto" w:fill="auto"/>
            <w:vAlign w:val="center"/>
            <w:hideMark/>
          </w:tcPr>
          <w:p w14:paraId="52115B77" w14:textId="77777777" w:rsidR="0027440E" w:rsidRDefault="0027440E" w:rsidP="001B17E9">
            <w:pPr>
              <w:jc w:val="center"/>
              <w:rPr>
                <w:rFonts w:ascii="Calibri" w:hAnsi="Calibri" w:cs="Calibri"/>
                <w:b/>
                <w:bCs/>
                <w:color w:val="000000"/>
              </w:rPr>
            </w:pPr>
            <w:r>
              <w:rPr>
                <w:rFonts w:ascii="Calibri" w:hAnsi="Calibri" w:cs="Calibri"/>
                <w:b/>
                <w:bCs/>
                <w:color w:val="000000"/>
              </w:rPr>
              <w:t>BILL OF QUANTITIES</w:t>
            </w:r>
          </w:p>
        </w:tc>
      </w:tr>
      <w:tr w:rsidR="0027440E" w14:paraId="1DF19A1A" w14:textId="77777777" w:rsidTr="001B17E9">
        <w:trPr>
          <w:trHeight w:val="385"/>
        </w:trPr>
        <w:tc>
          <w:tcPr>
            <w:tcW w:w="5000" w:type="pct"/>
            <w:gridSpan w:val="8"/>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29BEF60A" w14:textId="6A0865AC" w:rsidR="0027440E" w:rsidRDefault="0027440E" w:rsidP="001B17E9">
            <w:pPr>
              <w:jc w:val="center"/>
              <w:rPr>
                <w:rFonts w:ascii="Calibri" w:hAnsi="Calibri" w:cs="Calibri"/>
                <w:b/>
                <w:bCs/>
                <w:color w:val="000000"/>
                <w:sz w:val="22"/>
                <w:szCs w:val="22"/>
              </w:rPr>
            </w:pPr>
            <w:r w:rsidRPr="00D6568E">
              <w:rPr>
                <w:rFonts w:ascii="Calibri" w:hAnsi="Calibri" w:cs="Calibri"/>
                <w:b/>
                <w:bCs/>
                <w:color w:val="000000"/>
                <w:sz w:val="22"/>
                <w:szCs w:val="22"/>
              </w:rPr>
              <w:t xml:space="preserve">Rehabilitation of  </w:t>
            </w:r>
            <w:r>
              <w:rPr>
                <w:rFonts w:ascii="Calibri" w:hAnsi="Calibri" w:cs="Calibri"/>
                <w:b/>
                <w:bCs/>
                <w:color w:val="000000"/>
                <w:sz w:val="22"/>
                <w:szCs w:val="22"/>
              </w:rPr>
              <w:t>1</w:t>
            </w:r>
            <w:r w:rsidRPr="00D6568E">
              <w:rPr>
                <w:rFonts w:ascii="Calibri" w:hAnsi="Calibri" w:cs="Calibri"/>
                <w:b/>
                <w:bCs/>
                <w:color w:val="000000"/>
                <w:sz w:val="22"/>
                <w:szCs w:val="22"/>
              </w:rPr>
              <w:t xml:space="preserve"> schools in </w:t>
            </w:r>
            <w:r w:rsidR="00BA0C61" w:rsidRPr="00BA0C61">
              <w:rPr>
                <w:rFonts w:ascii="Calibri" w:hAnsi="Calibri" w:cs="Calibri"/>
                <w:b/>
                <w:bCs/>
                <w:color w:val="000000"/>
                <w:sz w:val="22"/>
                <w:szCs w:val="22"/>
              </w:rPr>
              <w:t>Um Bada</w:t>
            </w:r>
            <w:r w:rsidR="00BA0C61">
              <w:rPr>
                <w:rFonts w:ascii="Calibri" w:hAnsi="Calibri" w:cs="Calibri"/>
                <w:b/>
                <w:bCs/>
                <w:color w:val="000000"/>
                <w:sz w:val="22"/>
                <w:szCs w:val="22"/>
              </w:rPr>
              <w:t xml:space="preserve"> </w:t>
            </w:r>
            <w:r w:rsidRPr="00D6568E">
              <w:rPr>
                <w:rFonts w:ascii="Calibri" w:hAnsi="Calibri" w:cs="Calibri"/>
                <w:b/>
                <w:bCs/>
                <w:color w:val="000000"/>
                <w:sz w:val="22"/>
                <w:szCs w:val="22"/>
              </w:rPr>
              <w:t>Locality</w:t>
            </w:r>
            <w:r w:rsidR="00740DFB">
              <w:rPr>
                <w:rFonts w:ascii="Calibri" w:hAnsi="Calibri" w:cs="Calibri"/>
                <w:b/>
                <w:bCs/>
                <w:color w:val="000000"/>
                <w:sz w:val="22"/>
                <w:szCs w:val="22"/>
              </w:rPr>
              <w:t xml:space="preserve"> </w:t>
            </w:r>
            <w:r w:rsidR="00923DFE">
              <w:rPr>
                <w:rFonts w:ascii="Calibri" w:hAnsi="Calibri" w:cs="Calibri"/>
                <w:b/>
                <w:bCs/>
                <w:color w:val="000000"/>
                <w:sz w:val="22"/>
                <w:szCs w:val="22"/>
              </w:rPr>
              <w:t>–</w:t>
            </w:r>
            <w:r w:rsidR="00740DFB">
              <w:rPr>
                <w:rFonts w:ascii="Calibri" w:hAnsi="Calibri" w:cs="Calibri"/>
                <w:b/>
                <w:bCs/>
                <w:color w:val="000000"/>
                <w:sz w:val="22"/>
                <w:szCs w:val="22"/>
              </w:rPr>
              <w:t xml:space="preserve"> </w:t>
            </w:r>
            <w:r w:rsidR="00923DFE">
              <w:rPr>
                <w:rFonts w:ascii="Calibri" w:hAnsi="Calibri" w:cs="Calibri"/>
                <w:b/>
                <w:bCs/>
                <w:color w:val="000000"/>
                <w:sz w:val="22"/>
                <w:szCs w:val="22"/>
              </w:rPr>
              <w:t xml:space="preserve">Block </w:t>
            </w:r>
            <w:r w:rsidR="0064753A">
              <w:rPr>
                <w:rFonts w:ascii="Calibri" w:hAnsi="Calibri" w:cs="Calibri"/>
                <w:b/>
                <w:bCs/>
                <w:color w:val="000000"/>
                <w:sz w:val="22"/>
                <w:szCs w:val="22"/>
              </w:rPr>
              <w:t>#12</w:t>
            </w:r>
            <w:r>
              <w:rPr>
                <w:rFonts w:ascii="Calibri" w:hAnsi="Calibri" w:cs="Calibri"/>
                <w:b/>
                <w:bCs/>
                <w:color w:val="000000"/>
                <w:sz w:val="22"/>
                <w:szCs w:val="22"/>
              </w:rPr>
              <w:t xml:space="preserve"> (</w:t>
            </w:r>
            <w:r w:rsidR="00BA0C61">
              <w:rPr>
                <w:rFonts w:ascii="Calibri" w:hAnsi="Calibri" w:cs="Calibri"/>
                <w:b/>
                <w:bCs/>
                <w:color w:val="000000"/>
                <w:sz w:val="22"/>
                <w:szCs w:val="22"/>
              </w:rPr>
              <w:t>1</w:t>
            </w:r>
            <w:r>
              <w:rPr>
                <w:rFonts w:ascii="Calibri" w:hAnsi="Calibri" w:cs="Calibri"/>
                <w:b/>
                <w:bCs/>
                <w:color w:val="000000"/>
                <w:sz w:val="22"/>
                <w:szCs w:val="22"/>
              </w:rPr>
              <w:t xml:space="preserve"> Classroom)</w:t>
            </w:r>
          </w:p>
        </w:tc>
      </w:tr>
      <w:tr w:rsidR="0027440E" w14:paraId="30D2FED7" w14:textId="77777777" w:rsidTr="001B17E9">
        <w:trPr>
          <w:trHeight w:val="1590"/>
        </w:trPr>
        <w:tc>
          <w:tcPr>
            <w:tcW w:w="177" w:type="pct"/>
            <w:tcBorders>
              <w:top w:val="nil"/>
              <w:left w:val="single" w:sz="4" w:space="0" w:color="auto"/>
              <w:bottom w:val="single" w:sz="4" w:space="0" w:color="auto"/>
              <w:right w:val="single" w:sz="4" w:space="0" w:color="auto"/>
            </w:tcBorders>
            <w:shd w:val="clear" w:color="000000" w:fill="FFC000"/>
            <w:noWrap/>
            <w:hideMark/>
          </w:tcPr>
          <w:p w14:paraId="58B1A153" w14:textId="77777777" w:rsidR="0027440E" w:rsidRDefault="0027440E" w:rsidP="001B17E9">
            <w:pPr>
              <w:rPr>
                <w:rFonts w:ascii="Calibri" w:hAnsi="Calibri" w:cs="Calibri"/>
                <w:b/>
                <w:bCs/>
                <w:color w:val="000000"/>
                <w:sz w:val="20"/>
                <w:szCs w:val="20"/>
              </w:rPr>
            </w:pPr>
            <w:r>
              <w:rPr>
                <w:rFonts w:ascii="Calibri" w:hAnsi="Calibri" w:cs="Calibri"/>
                <w:b/>
                <w:bCs/>
                <w:color w:val="000000"/>
                <w:sz w:val="20"/>
                <w:szCs w:val="20"/>
              </w:rPr>
              <w:t>1</w:t>
            </w:r>
          </w:p>
        </w:tc>
        <w:tc>
          <w:tcPr>
            <w:tcW w:w="807" w:type="pct"/>
            <w:tcBorders>
              <w:top w:val="nil"/>
              <w:left w:val="nil"/>
              <w:bottom w:val="single" w:sz="4" w:space="0" w:color="auto"/>
              <w:right w:val="nil"/>
            </w:tcBorders>
            <w:shd w:val="clear" w:color="000000" w:fill="D0CECE"/>
            <w:noWrap/>
            <w:hideMark/>
          </w:tcPr>
          <w:p w14:paraId="3186CABD" w14:textId="77777777" w:rsidR="0027440E" w:rsidRDefault="0027440E" w:rsidP="001B17E9">
            <w:pPr>
              <w:rPr>
                <w:rFonts w:ascii="Calibri" w:hAnsi="Calibri" w:cs="Calibri"/>
                <w:b/>
                <w:bCs/>
                <w:color w:val="000000"/>
                <w:sz w:val="20"/>
                <w:szCs w:val="20"/>
              </w:rPr>
            </w:pPr>
            <w:r>
              <w:rPr>
                <w:rFonts w:ascii="Calibri" w:hAnsi="Calibri" w:cs="Calibri"/>
                <w:b/>
                <w:bCs/>
                <w:color w:val="000000"/>
                <w:sz w:val="20"/>
                <w:szCs w:val="20"/>
              </w:rPr>
              <w:t>GENERAL INSTRUCTIONS</w:t>
            </w:r>
          </w:p>
        </w:tc>
        <w:tc>
          <w:tcPr>
            <w:tcW w:w="4016" w:type="pct"/>
            <w:gridSpan w:val="6"/>
            <w:tcBorders>
              <w:top w:val="single" w:sz="4" w:space="0" w:color="auto"/>
              <w:left w:val="single" w:sz="4" w:space="0" w:color="auto"/>
              <w:bottom w:val="single" w:sz="4" w:space="0" w:color="auto"/>
              <w:right w:val="single" w:sz="4" w:space="0" w:color="auto"/>
            </w:tcBorders>
            <w:shd w:val="clear" w:color="000000" w:fill="D0CECE"/>
            <w:hideMark/>
          </w:tcPr>
          <w:p w14:paraId="1B1C897B" w14:textId="77777777" w:rsidR="0027440E" w:rsidRDefault="0027440E" w:rsidP="001B17E9">
            <w:pPr>
              <w:rPr>
                <w:rFonts w:ascii="Calibri" w:hAnsi="Calibri" w:cs="Calibri"/>
                <w:color w:val="000000"/>
                <w:sz w:val="20"/>
                <w:szCs w:val="20"/>
              </w:rPr>
            </w:pPr>
            <w:r>
              <w:rPr>
                <w:rFonts w:ascii="Calibri" w:hAnsi="Calibri" w:cs="Calibri"/>
                <w:color w:val="000000"/>
                <w:sz w:val="20"/>
                <w:szCs w:val="20"/>
              </w:rPr>
              <w:t>By populating and pricing the BoQ items below, the tenderer certifies and confirms his complete acquatintance with and understanding of the site conditions, scope of work, designs, sepecifications, BoQ, the prevailing market conditions and the local laws and regulations. All and any other items not priced hereunder shall be deemed part of the unit rate pricing all works should be done according to the code of practice, engineering standards and the instruction/ satisfaction of NRC</w:t>
            </w:r>
          </w:p>
        </w:tc>
      </w:tr>
      <w:tr w:rsidR="0027440E" w14:paraId="57AE5EC6" w14:textId="77777777" w:rsidTr="001B17E9">
        <w:trPr>
          <w:trHeight w:val="1390"/>
        </w:trPr>
        <w:tc>
          <w:tcPr>
            <w:tcW w:w="177" w:type="pct"/>
            <w:tcBorders>
              <w:top w:val="nil"/>
              <w:left w:val="single" w:sz="4" w:space="0" w:color="auto"/>
              <w:bottom w:val="single" w:sz="4" w:space="0" w:color="auto"/>
              <w:right w:val="single" w:sz="4" w:space="0" w:color="auto"/>
            </w:tcBorders>
            <w:shd w:val="clear" w:color="000000" w:fill="FFC000"/>
            <w:noWrap/>
            <w:hideMark/>
          </w:tcPr>
          <w:p w14:paraId="298738B3" w14:textId="77777777" w:rsidR="0027440E" w:rsidRDefault="0027440E" w:rsidP="001B17E9">
            <w:pPr>
              <w:rPr>
                <w:rFonts w:ascii="Calibri" w:hAnsi="Calibri" w:cs="Calibri"/>
                <w:b/>
                <w:bCs/>
                <w:color w:val="000000"/>
                <w:sz w:val="20"/>
                <w:szCs w:val="20"/>
              </w:rPr>
            </w:pPr>
            <w:r>
              <w:rPr>
                <w:rFonts w:ascii="Calibri" w:hAnsi="Calibri" w:cs="Calibri"/>
                <w:b/>
                <w:bCs/>
                <w:color w:val="000000"/>
                <w:sz w:val="20"/>
                <w:szCs w:val="20"/>
              </w:rPr>
              <w:t>2</w:t>
            </w:r>
          </w:p>
        </w:tc>
        <w:tc>
          <w:tcPr>
            <w:tcW w:w="807" w:type="pct"/>
            <w:tcBorders>
              <w:top w:val="nil"/>
              <w:left w:val="nil"/>
              <w:bottom w:val="single" w:sz="4" w:space="0" w:color="auto"/>
              <w:right w:val="nil"/>
            </w:tcBorders>
            <w:shd w:val="clear" w:color="000000" w:fill="D0CECE"/>
            <w:noWrap/>
            <w:hideMark/>
          </w:tcPr>
          <w:p w14:paraId="43970684" w14:textId="77777777" w:rsidR="0027440E" w:rsidRDefault="0027440E" w:rsidP="001B17E9">
            <w:pPr>
              <w:rPr>
                <w:rFonts w:ascii="Calibri" w:hAnsi="Calibri" w:cs="Calibri"/>
                <w:b/>
                <w:bCs/>
                <w:color w:val="000000"/>
                <w:sz w:val="20"/>
                <w:szCs w:val="20"/>
              </w:rPr>
            </w:pPr>
            <w:r>
              <w:rPr>
                <w:rFonts w:ascii="Calibri" w:hAnsi="Calibri" w:cs="Calibri"/>
                <w:b/>
                <w:bCs/>
                <w:color w:val="000000"/>
                <w:sz w:val="20"/>
                <w:szCs w:val="20"/>
              </w:rPr>
              <w:t>MASONRY INSTRUCTIONS</w:t>
            </w:r>
          </w:p>
        </w:tc>
        <w:tc>
          <w:tcPr>
            <w:tcW w:w="4016" w:type="pct"/>
            <w:gridSpan w:val="6"/>
            <w:tcBorders>
              <w:top w:val="single" w:sz="4" w:space="0" w:color="auto"/>
              <w:left w:val="single" w:sz="4" w:space="0" w:color="auto"/>
              <w:bottom w:val="single" w:sz="4" w:space="0" w:color="auto"/>
              <w:right w:val="single" w:sz="4" w:space="0" w:color="auto"/>
            </w:tcBorders>
            <w:shd w:val="clear" w:color="000000" w:fill="D0CECE"/>
            <w:hideMark/>
          </w:tcPr>
          <w:p w14:paraId="13E1C77A" w14:textId="77777777" w:rsidR="0027440E" w:rsidRDefault="0027440E" w:rsidP="001B17E9">
            <w:pPr>
              <w:rPr>
                <w:rFonts w:ascii="Calibri" w:hAnsi="Calibri" w:cs="Calibri"/>
                <w:color w:val="000000"/>
                <w:sz w:val="20"/>
                <w:szCs w:val="20"/>
              </w:rPr>
            </w:pPr>
            <w:r>
              <w:rPr>
                <w:rFonts w:ascii="Calibri" w:hAnsi="Calibri" w:cs="Calibri"/>
                <w:color w:val="000000"/>
                <w:sz w:val="20"/>
                <w:szCs w:val="20"/>
              </w:rPr>
              <w:t>The work include supply material and construct masonry works, the supply of material include red cured bricks, stones, cement, sand, gravel, reinforcement steel, water,  all water supply equipments, skilled and unskilled labours, etc.., and curing after building and any other work requirements, all works should be done according to the insruction of NRC</w:t>
            </w:r>
          </w:p>
        </w:tc>
      </w:tr>
      <w:tr w:rsidR="0027440E" w14:paraId="7E271C0E" w14:textId="77777777" w:rsidTr="001B17E9">
        <w:trPr>
          <w:trHeight w:val="145"/>
        </w:trPr>
        <w:tc>
          <w:tcPr>
            <w:tcW w:w="5000" w:type="pct"/>
            <w:gridSpan w:val="8"/>
            <w:tcBorders>
              <w:top w:val="single" w:sz="4" w:space="0" w:color="auto"/>
              <w:left w:val="nil"/>
              <w:bottom w:val="single" w:sz="4" w:space="0" w:color="auto"/>
              <w:right w:val="nil"/>
            </w:tcBorders>
            <w:shd w:val="clear" w:color="auto" w:fill="auto"/>
            <w:noWrap/>
            <w:vAlign w:val="bottom"/>
            <w:hideMark/>
          </w:tcPr>
          <w:p w14:paraId="5776A865" w14:textId="77777777" w:rsidR="0027440E" w:rsidRDefault="0027440E" w:rsidP="001B17E9">
            <w:pPr>
              <w:jc w:val="center"/>
              <w:rPr>
                <w:rFonts w:ascii="Calibri" w:hAnsi="Calibri" w:cs="Calibri"/>
                <w:color w:val="000000"/>
                <w:sz w:val="22"/>
                <w:szCs w:val="22"/>
              </w:rPr>
            </w:pPr>
            <w:r>
              <w:rPr>
                <w:rFonts w:ascii="Calibri" w:hAnsi="Calibri" w:cs="Calibri"/>
                <w:color w:val="000000"/>
                <w:sz w:val="22"/>
                <w:szCs w:val="22"/>
              </w:rPr>
              <w:t> </w:t>
            </w:r>
          </w:p>
        </w:tc>
      </w:tr>
      <w:tr w:rsidR="0027440E" w14:paraId="64BA758A" w14:textId="77777777" w:rsidTr="001B17E9">
        <w:trPr>
          <w:trHeight w:val="290"/>
        </w:trPr>
        <w:tc>
          <w:tcPr>
            <w:tcW w:w="177" w:type="pct"/>
            <w:tcBorders>
              <w:top w:val="nil"/>
              <w:left w:val="single" w:sz="4" w:space="0" w:color="auto"/>
              <w:bottom w:val="single" w:sz="4" w:space="0" w:color="auto"/>
              <w:right w:val="single" w:sz="4" w:space="0" w:color="auto"/>
            </w:tcBorders>
            <w:shd w:val="clear" w:color="000000" w:fill="D0CECE"/>
            <w:noWrap/>
            <w:vAlign w:val="center"/>
            <w:hideMark/>
          </w:tcPr>
          <w:p w14:paraId="3D6C3E78" w14:textId="77777777" w:rsidR="0027440E" w:rsidRDefault="0027440E" w:rsidP="001B17E9">
            <w:pPr>
              <w:rPr>
                <w:rFonts w:ascii="Calibri" w:hAnsi="Calibri" w:cs="Calibri"/>
                <w:b/>
                <w:bCs/>
                <w:color w:val="000000"/>
                <w:sz w:val="22"/>
                <w:szCs w:val="22"/>
              </w:rPr>
            </w:pPr>
            <w:r>
              <w:rPr>
                <w:rFonts w:ascii="Calibri" w:hAnsi="Calibri" w:cs="Calibri"/>
                <w:b/>
                <w:bCs/>
                <w:color w:val="000000"/>
                <w:sz w:val="22"/>
                <w:szCs w:val="22"/>
              </w:rPr>
              <w:t>Ref</w:t>
            </w:r>
          </w:p>
        </w:tc>
        <w:tc>
          <w:tcPr>
            <w:tcW w:w="807" w:type="pct"/>
            <w:tcBorders>
              <w:top w:val="nil"/>
              <w:left w:val="nil"/>
              <w:bottom w:val="single" w:sz="4" w:space="0" w:color="auto"/>
              <w:right w:val="single" w:sz="4" w:space="0" w:color="auto"/>
            </w:tcBorders>
            <w:shd w:val="clear" w:color="000000" w:fill="D0CECE"/>
            <w:noWrap/>
            <w:vAlign w:val="center"/>
            <w:hideMark/>
          </w:tcPr>
          <w:p w14:paraId="7CA56552" w14:textId="77777777" w:rsidR="0027440E" w:rsidRDefault="0027440E" w:rsidP="001B17E9">
            <w:pPr>
              <w:rPr>
                <w:rFonts w:ascii="Calibri" w:hAnsi="Calibri" w:cs="Calibri"/>
                <w:b/>
                <w:bCs/>
                <w:color w:val="000000"/>
                <w:sz w:val="22"/>
                <w:szCs w:val="22"/>
              </w:rPr>
            </w:pPr>
            <w:r>
              <w:rPr>
                <w:rFonts w:ascii="Calibri" w:hAnsi="Calibri" w:cs="Calibri"/>
                <w:b/>
                <w:bCs/>
                <w:color w:val="000000"/>
                <w:sz w:val="22"/>
                <w:szCs w:val="22"/>
              </w:rPr>
              <w:t>Title</w:t>
            </w:r>
          </w:p>
        </w:tc>
        <w:tc>
          <w:tcPr>
            <w:tcW w:w="1677" w:type="pct"/>
            <w:tcBorders>
              <w:top w:val="nil"/>
              <w:left w:val="nil"/>
              <w:bottom w:val="single" w:sz="4" w:space="0" w:color="auto"/>
              <w:right w:val="single" w:sz="4" w:space="0" w:color="auto"/>
            </w:tcBorders>
            <w:shd w:val="clear" w:color="000000" w:fill="D0CECE"/>
            <w:noWrap/>
            <w:vAlign w:val="center"/>
            <w:hideMark/>
          </w:tcPr>
          <w:p w14:paraId="702CF1EC" w14:textId="77777777" w:rsidR="0027440E" w:rsidRDefault="0027440E" w:rsidP="001B17E9">
            <w:pPr>
              <w:rPr>
                <w:rFonts w:ascii="Calibri" w:hAnsi="Calibri" w:cs="Calibri"/>
                <w:b/>
                <w:bCs/>
                <w:color w:val="000000"/>
                <w:sz w:val="22"/>
                <w:szCs w:val="22"/>
              </w:rPr>
            </w:pPr>
            <w:r>
              <w:rPr>
                <w:rFonts w:ascii="Calibri" w:hAnsi="Calibri" w:cs="Calibri"/>
                <w:b/>
                <w:bCs/>
                <w:color w:val="000000"/>
                <w:sz w:val="22"/>
                <w:szCs w:val="22"/>
              </w:rPr>
              <w:t>Item(s)Description</w:t>
            </w:r>
          </w:p>
        </w:tc>
        <w:tc>
          <w:tcPr>
            <w:tcW w:w="297" w:type="pct"/>
            <w:tcBorders>
              <w:top w:val="nil"/>
              <w:left w:val="nil"/>
              <w:bottom w:val="single" w:sz="4" w:space="0" w:color="auto"/>
              <w:right w:val="single" w:sz="4" w:space="0" w:color="auto"/>
            </w:tcBorders>
            <w:shd w:val="clear" w:color="000000" w:fill="D0CECE"/>
            <w:noWrap/>
            <w:vAlign w:val="center"/>
            <w:hideMark/>
          </w:tcPr>
          <w:p w14:paraId="0749E3BF" w14:textId="77777777" w:rsidR="0027440E" w:rsidRDefault="0027440E" w:rsidP="001B17E9">
            <w:pPr>
              <w:rPr>
                <w:rFonts w:ascii="Calibri" w:hAnsi="Calibri" w:cs="Calibri"/>
                <w:b/>
                <w:bCs/>
                <w:color w:val="000000"/>
                <w:sz w:val="22"/>
                <w:szCs w:val="22"/>
              </w:rPr>
            </w:pPr>
            <w:r>
              <w:rPr>
                <w:rFonts w:ascii="Calibri" w:hAnsi="Calibri" w:cs="Calibri"/>
                <w:b/>
                <w:bCs/>
                <w:color w:val="000000"/>
                <w:sz w:val="22"/>
                <w:szCs w:val="22"/>
              </w:rPr>
              <w:t xml:space="preserve">Unit </w:t>
            </w:r>
          </w:p>
        </w:tc>
        <w:tc>
          <w:tcPr>
            <w:tcW w:w="392" w:type="pct"/>
            <w:tcBorders>
              <w:top w:val="nil"/>
              <w:left w:val="nil"/>
              <w:bottom w:val="single" w:sz="4" w:space="0" w:color="auto"/>
              <w:right w:val="single" w:sz="4" w:space="0" w:color="auto"/>
            </w:tcBorders>
            <w:shd w:val="clear" w:color="000000" w:fill="D0CECE"/>
            <w:noWrap/>
            <w:vAlign w:val="center"/>
            <w:hideMark/>
          </w:tcPr>
          <w:p w14:paraId="38B2D75A" w14:textId="77777777" w:rsidR="0027440E" w:rsidRDefault="0027440E" w:rsidP="001B17E9">
            <w:pPr>
              <w:rPr>
                <w:rFonts w:ascii="Calibri" w:hAnsi="Calibri" w:cs="Calibri"/>
                <w:b/>
                <w:bCs/>
                <w:color w:val="000000"/>
                <w:sz w:val="22"/>
                <w:szCs w:val="22"/>
              </w:rPr>
            </w:pPr>
            <w:r>
              <w:rPr>
                <w:rFonts w:ascii="Calibri" w:hAnsi="Calibri" w:cs="Calibri"/>
                <w:b/>
                <w:bCs/>
                <w:color w:val="000000"/>
                <w:sz w:val="22"/>
                <w:szCs w:val="22"/>
              </w:rPr>
              <w:t>Quantity</w:t>
            </w:r>
          </w:p>
        </w:tc>
        <w:tc>
          <w:tcPr>
            <w:tcW w:w="410" w:type="pct"/>
            <w:tcBorders>
              <w:top w:val="nil"/>
              <w:left w:val="nil"/>
              <w:bottom w:val="single" w:sz="4" w:space="0" w:color="auto"/>
              <w:right w:val="single" w:sz="4" w:space="0" w:color="auto"/>
            </w:tcBorders>
            <w:shd w:val="clear" w:color="000000" w:fill="D0CECE"/>
            <w:noWrap/>
            <w:vAlign w:val="center"/>
            <w:hideMark/>
          </w:tcPr>
          <w:p w14:paraId="3FFC5DAE" w14:textId="77777777" w:rsidR="0027440E" w:rsidRDefault="0027440E" w:rsidP="001B17E9">
            <w:pPr>
              <w:rPr>
                <w:rFonts w:ascii="Calibri" w:hAnsi="Calibri" w:cs="Calibri"/>
                <w:b/>
                <w:bCs/>
                <w:color w:val="000000"/>
                <w:sz w:val="22"/>
                <w:szCs w:val="22"/>
              </w:rPr>
            </w:pPr>
            <w:r>
              <w:rPr>
                <w:rFonts w:ascii="Calibri" w:hAnsi="Calibri" w:cs="Calibri"/>
                <w:b/>
                <w:bCs/>
                <w:color w:val="000000"/>
                <w:sz w:val="22"/>
                <w:szCs w:val="22"/>
              </w:rPr>
              <w:t>Unit Price</w:t>
            </w:r>
          </w:p>
        </w:tc>
        <w:tc>
          <w:tcPr>
            <w:tcW w:w="549" w:type="pct"/>
            <w:tcBorders>
              <w:top w:val="nil"/>
              <w:left w:val="nil"/>
              <w:bottom w:val="single" w:sz="4" w:space="0" w:color="auto"/>
              <w:right w:val="nil"/>
            </w:tcBorders>
            <w:shd w:val="clear" w:color="000000" w:fill="D0CECE"/>
            <w:noWrap/>
            <w:vAlign w:val="center"/>
            <w:hideMark/>
          </w:tcPr>
          <w:p w14:paraId="4FA2A8B6" w14:textId="77777777" w:rsidR="0027440E" w:rsidRDefault="0027440E" w:rsidP="001B17E9">
            <w:pPr>
              <w:rPr>
                <w:rFonts w:ascii="Calibri" w:hAnsi="Calibri" w:cs="Calibri"/>
                <w:b/>
                <w:bCs/>
                <w:color w:val="000000"/>
                <w:sz w:val="22"/>
                <w:szCs w:val="22"/>
              </w:rPr>
            </w:pPr>
            <w:r>
              <w:rPr>
                <w:rFonts w:ascii="Calibri" w:hAnsi="Calibri" w:cs="Calibri"/>
                <w:b/>
                <w:bCs/>
                <w:color w:val="000000"/>
                <w:sz w:val="22"/>
                <w:szCs w:val="22"/>
              </w:rPr>
              <w:t>Total Price SDG</w:t>
            </w:r>
          </w:p>
        </w:tc>
        <w:tc>
          <w:tcPr>
            <w:tcW w:w="691" w:type="pct"/>
            <w:tcBorders>
              <w:top w:val="nil"/>
              <w:left w:val="single" w:sz="4" w:space="0" w:color="auto"/>
              <w:bottom w:val="single" w:sz="4" w:space="0" w:color="auto"/>
              <w:right w:val="single" w:sz="4" w:space="0" w:color="auto"/>
            </w:tcBorders>
            <w:shd w:val="clear" w:color="000000" w:fill="D0CECE"/>
            <w:noWrap/>
            <w:vAlign w:val="center"/>
            <w:hideMark/>
          </w:tcPr>
          <w:p w14:paraId="2E2F396A" w14:textId="77777777" w:rsidR="0027440E" w:rsidRDefault="0027440E" w:rsidP="001B17E9">
            <w:pPr>
              <w:jc w:val="center"/>
              <w:rPr>
                <w:rFonts w:ascii="Calibri" w:hAnsi="Calibri" w:cs="Calibri"/>
                <w:b/>
                <w:bCs/>
                <w:color w:val="000000"/>
                <w:sz w:val="22"/>
                <w:szCs w:val="22"/>
              </w:rPr>
            </w:pPr>
            <w:r>
              <w:rPr>
                <w:rFonts w:ascii="Calibri" w:hAnsi="Calibri" w:cs="Calibri"/>
                <w:b/>
                <w:bCs/>
                <w:color w:val="000000"/>
                <w:sz w:val="22"/>
                <w:szCs w:val="22"/>
              </w:rPr>
              <w:t>Total USD</w:t>
            </w:r>
          </w:p>
        </w:tc>
      </w:tr>
      <w:tr w:rsidR="0027440E" w14:paraId="476B85B1" w14:textId="77777777" w:rsidTr="001B17E9">
        <w:trPr>
          <w:trHeight w:val="275"/>
        </w:trPr>
        <w:tc>
          <w:tcPr>
            <w:tcW w:w="4309" w:type="pct"/>
            <w:gridSpan w:val="7"/>
            <w:tcBorders>
              <w:top w:val="single" w:sz="4" w:space="0" w:color="auto"/>
              <w:left w:val="single" w:sz="4" w:space="0" w:color="auto"/>
              <w:bottom w:val="single" w:sz="4" w:space="0" w:color="auto"/>
              <w:right w:val="nil"/>
            </w:tcBorders>
            <w:shd w:val="clear" w:color="000000" w:fill="FFFFFF"/>
            <w:noWrap/>
            <w:vAlign w:val="bottom"/>
            <w:hideMark/>
          </w:tcPr>
          <w:p w14:paraId="603C2DC3" w14:textId="77777777" w:rsidR="0027440E" w:rsidRDefault="0027440E" w:rsidP="001B17E9">
            <w:pPr>
              <w:jc w:val="center"/>
              <w:rPr>
                <w:rFonts w:ascii="Calibri" w:hAnsi="Calibri" w:cs="Calibri"/>
                <w:b/>
                <w:bCs/>
                <w:color w:val="000000"/>
                <w:sz w:val="20"/>
                <w:szCs w:val="20"/>
              </w:rPr>
            </w:pPr>
          </w:p>
        </w:tc>
        <w:tc>
          <w:tcPr>
            <w:tcW w:w="691" w:type="pct"/>
            <w:tcBorders>
              <w:top w:val="nil"/>
              <w:left w:val="nil"/>
              <w:bottom w:val="single" w:sz="4" w:space="0" w:color="auto"/>
              <w:right w:val="single" w:sz="4" w:space="0" w:color="auto"/>
            </w:tcBorders>
            <w:shd w:val="clear" w:color="000000" w:fill="FFFFFF"/>
            <w:noWrap/>
            <w:vAlign w:val="bottom"/>
          </w:tcPr>
          <w:p w14:paraId="7FB46AA0" w14:textId="77777777" w:rsidR="0027440E" w:rsidRDefault="0027440E" w:rsidP="001B17E9">
            <w:pPr>
              <w:rPr>
                <w:rFonts w:ascii="Calibri" w:hAnsi="Calibri" w:cs="Calibri"/>
                <w:b/>
                <w:bCs/>
                <w:color w:val="000000"/>
                <w:sz w:val="20"/>
                <w:szCs w:val="20"/>
              </w:rPr>
            </w:pPr>
          </w:p>
        </w:tc>
      </w:tr>
      <w:tr w:rsidR="0027440E" w14:paraId="1DA4B45E" w14:textId="77777777" w:rsidTr="001B17E9">
        <w:trPr>
          <w:trHeight w:val="290"/>
        </w:trPr>
        <w:tc>
          <w:tcPr>
            <w:tcW w:w="177" w:type="pct"/>
            <w:tcBorders>
              <w:top w:val="nil"/>
              <w:left w:val="single" w:sz="4" w:space="0" w:color="auto"/>
              <w:bottom w:val="single" w:sz="4" w:space="0" w:color="auto"/>
              <w:right w:val="single" w:sz="4" w:space="0" w:color="auto"/>
            </w:tcBorders>
            <w:shd w:val="clear" w:color="000000" w:fill="FFC000"/>
            <w:noWrap/>
            <w:hideMark/>
          </w:tcPr>
          <w:p w14:paraId="02F4C407" w14:textId="77777777" w:rsidR="0027440E" w:rsidRDefault="0027440E" w:rsidP="001B17E9">
            <w:pPr>
              <w:rPr>
                <w:rFonts w:ascii="Calibri" w:hAnsi="Calibri" w:cs="Calibri"/>
                <w:b/>
                <w:bCs/>
                <w:color w:val="000000"/>
                <w:sz w:val="22"/>
                <w:szCs w:val="22"/>
              </w:rPr>
            </w:pPr>
            <w:r>
              <w:rPr>
                <w:rFonts w:ascii="Calibri" w:hAnsi="Calibri" w:cs="Calibri"/>
                <w:b/>
                <w:bCs/>
                <w:color w:val="000000"/>
                <w:sz w:val="22"/>
                <w:szCs w:val="22"/>
              </w:rPr>
              <w:t>1</w:t>
            </w:r>
          </w:p>
        </w:tc>
        <w:tc>
          <w:tcPr>
            <w:tcW w:w="3583" w:type="pct"/>
            <w:gridSpan w:val="5"/>
            <w:tcBorders>
              <w:top w:val="single" w:sz="4" w:space="0" w:color="auto"/>
              <w:left w:val="nil"/>
              <w:bottom w:val="single" w:sz="4" w:space="0" w:color="auto"/>
              <w:right w:val="single" w:sz="4" w:space="0" w:color="000000"/>
            </w:tcBorders>
            <w:shd w:val="clear" w:color="000000" w:fill="FFC000"/>
            <w:noWrap/>
            <w:vAlign w:val="bottom"/>
            <w:hideMark/>
          </w:tcPr>
          <w:p w14:paraId="0310E32A" w14:textId="7ACBC941" w:rsidR="0027440E" w:rsidRDefault="00460174" w:rsidP="001B17E9">
            <w:pPr>
              <w:rPr>
                <w:rFonts w:ascii="Calibri" w:hAnsi="Calibri" w:cs="Calibri"/>
                <w:b/>
                <w:bCs/>
                <w:color w:val="000000"/>
                <w:sz w:val="20"/>
                <w:szCs w:val="20"/>
              </w:rPr>
            </w:pPr>
            <w:r w:rsidRPr="00460174">
              <w:rPr>
                <w:rFonts w:ascii="Calibri" w:hAnsi="Calibri" w:cs="Calibri"/>
                <w:b/>
                <w:bCs/>
                <w:color w:val="000000"/>
                <w:sz w:val="20"/>
                <w:szCs w:val="20"/>
              </w:rPr>
              <w:t>Wall Repairs Work</w:t>
            </w:r>
          </w:p>
        </w:tc>
        <w:tc>
          <w:tcPr>
            <w:tcW w:w="549" w:type="pct"/>
            <w:tcBorders>
              <w:top w:val="nil"/>
              <w:left w:val="nil"/>
              <w:bottom w:val="single" w:sz="4" w:space="0" w:color="auto"/>
              <w:right w:val="nil"/>
            </w:tcBorders>
            <w:shd w:val="clear" w:color="000000" w:fill="FFC000"/>
            <w:noWrap/>
            <w:vAlign w:val="bottom"/>
          </w:tcPr>
          <w:p w14:paraId="39E77297" w14:textId="77777777" w:rsidR="0027440E" w:rsidRDefault="0027440E" w:rsidP="001B17E9">
            <w:pPr>
              <w:rPr>
                <w:rFonts w:ascii="Calibri" w:hAnsi="Calibri" w:cs="Calibri"/>
                <w:b/>
                <w:bCs/>
                <w:color w:val="000000"/>
                <w:sz w:val="22"/>
                <w:szCs w:val="22"/>
              </w:rPr>
            </w:pPr>
          </w:p>
        </w:tc>
        <w:tc>
          <w:tcPr>
            <w:tcW w:w="691" w:type="pct"/>
            <w:tcBorders>
              <w:top w:val="nil"/>
              <w:left w:val="single" w:sz="4" w:space="0" w:color="auto"/>
              <w:bottom w:val="single" w:sz="4" w:space="0" w:color="auto"/>
              <w:right w:val="single" w:sz="4" w:space="0" w:color="auto"/>
            </w:tcBorders>
            <w:shd w:val="clear" w:color="000000" w:fill="FDC82F"/>
            <w:noWrap/>
            <w:vAlign w:val="bottom"/>
          </w:tcPr>
          <w:p w14:paraId="7F23DB65" w14:textId="77777777" w:rsidR="0027440E" w:rsidRDefault="0027440E" w:rsidP="001B17E9">
            <w:pPr>
              <w:jc w:val="center"/>
              <w:rPr>
                <w:rFonts w:ascii="Calibri" w:hAnsi="Calibri" w:cs="Calibri"/>
                <w:b/>
                <w:bCs/>
                <w:sz w:val="22"/>
                <w:szCs w:val="22"/>
              </w:rPr>
            </w:pPr>
          </w:p>
        </w:tc>
      </w:tr>
      <w:tr w:rsidR="0027440E" w14:paraId="7DC55A61" w14:textId="77777777" w:rsidTr="001B17E9">
        <w:trPr>
          <w:trHeight w:val="1200"/>
        </w:trPr>
        <w:tc>
          <w:tcPr>
            <w:tcW w:w="177" w:type="pct"/>
            <w:tcBorders>
              <w:top w:val="nil"/>
              <w:left w:val="single" w:sz="4" w:space="0" w:color="auto"/>
              <w:bottom w:val="single" w:sz="4" w:space="0" w:color="auto"/>
              <w:right w:val="single" w:sz="4" w:space="0" w:color="auto"/>
            </w:tcBorders>
            <w:shd w:val="clear" w:color="000000" w:fill="FFC000"/>
            <w:noWrap/>
            <w:hideMark/>
          </w:tcPr>
          <w:p w14:paraId="52A84B98" w14:textId="77777777" w:rsidR="0027440E" w:rsidRDefault="0027440E" w:rsidP="001B17E9">
            <w:pPr>
              <w:rPr>
                <w:rFonts w:ascii="Calibri" w:hAnsi="Calibri" w:cs="Calibri"/>
                <w:color w:val="000000"/>
                <w:sz w:val="20"/>
                <w:szCs w:val="20"/>
              </w:rPr>
            </w:pPr>
            <w:r>
              <w:rPr>
                <w:rFonts w:ascii="Calibri" w:hAnsi="Calibri" w:cs="Calibri"/>
                <w:color w:val="000000"/>
                <w:sz w:val="20"/>
                <w:szCs w:val="20"/>
              </w:rPr>
              <w:t>1.1</w:t>
            </w:r>
          </w:p>
        </w:tc>
        <w:tc>
          <w:tcPr>
            <w:tcW w:w="807" w:type="pct"/>
            <w:tcBorders>
              <w:top w:val="nil"/>
              <w:left w:val="nil"/>
              <w:bottom w:val="single" w:sz="4" w:space="0" w:color="auto"/>
              <w:right w:val="single" w:sz="4" w:space="0" w:color="auto"/>
            </w:tcBorders>
            <w:shd w:val="clear" w:color="000000" w:fill="D0CECE"/>
            <w:hideMark/>
          </w:tcPr>
          <w:p w14:paraId="1D68F112" w14:textId="3B22C2AD" w:rsidR="0027440E" w:rsidRDefault="009E57AD" w:rsidP="001B17E9">
            <w:pPr>
              <w:rPr>
                <w:rFonts w:ascii="Calibri" w:hAnsi="Calibri" w:cs="Calibri"/>
                <w:color w:val="000000"/>
                <w:sz w:val="20"/>
                <w:szCs w:val="20"/>
              </w:rPr>
            </w:pPr>
            <w:r w:rsidRPr="009E57AD">
              <w:rPr>
                <w:rFonts w:ascii="Calibri" w:hAnsi="Calibri" w:cs="Calibri"/>
                <w:color w:val="000000"/>
                <w:sz w:val="20"/>
                <w:szCs w:val="20"/>
              </w:rPr>
              <w:t>Wall Repairs Work</w:t>
            </w:r>
          </w:p>
        </w:tc>
        <w:tc>
          <w:tcPr>
            <w:tcW w:w="1677" w:type="pct"/>
            <w:tcBorders>
              <w:top w:val="nil"/>
              <w:left w:val="nil"/>
              <w:bottom w:val="single" w:sz="4" w:space="0" w:color="auto"/>
              <w:right w:val="single" w:sz="4" w:space="0" w:color="auto"/>
            </w:tcBorders>
            <w:shd w:val="clear" w:color="000000" w:fill="D0CECE"/>
            <w:hideMark/>
          </w:tcPr>
          <w:p w14:paraId="27183CB5" w14:textId="380787AA" w:rsidR="0027440E" w:rsidRDefault="00460174" w:rsidP="001B17E9">
            <w:pPr>
              <w:rPr>
                <w:rFonts w:ascii="Calibri" w:hAnsi="Calibri" w:cs="Calibri"/>
                <w:color w:val="000000"/>
                <w:sz w:val="20"/>
                <w:szCs w:val="20"/>
              </w:rPr>
            </w:pPr>
            <w:r w:rsidRPr="00460174">
              <w:rPr>
                <w:rFonts w:ascii="Calibri" w:hAnsi="Calibri" w:cs="Calibri"/>
                <w:color w:val="000000"/>
                <w:sz w:val="20"/>
                <w:szCs w:val="20"/>
              </w:rPr>
              <w:t>Repairing to the Class room walls considering fixing cracks with proper materials as per Engineer instructions, technical advices and NRC Satisfactions</w:t>
            </w:r>
          </w:p>
        </w:tc>
        <w:tc>
          <w:tcPr>
            <w:tcW w:w="297" w:type="pct"/>
            <w:tcBorders>
              <w:top w:val="nil"/>
              <w:left w:val="nil"/>
              <w:bottom w:val="single" w:sz="4" w:space="0" w:color="auto"/>
              <w:right w:val="single" w:sz="4" w:space="0" w:color="auto"/>
            </w:tcBorders>
            <w:shd w:val="clear" w:color="000000" w:fill="D0CECE"/>
            <w:noWrap/>
            <w:hideMark/>
          </w:tcPr>
          <w:p w14:paraId="67DDBAA7" w14:textId="77777777" w:rsidR="0027440E" w:rsidRDefault="0027440E" w:rsidP="001B17E9">
            <w:pPr>
              <w:jc w:val="center"/>
              <w:rPr>
                <w:rFonts w:ascii="Calibri" w:hAnsi="Calibri" w:cs="Calibri"/>
                <w:color w:val="000000"/>
                <w:sz w:val="20"/>
                <w:szCs w:val="20"/>
              </w:rPr>
            </w:pPr>
            <w:r>
              <w:rPr>
                <w:rFonts w:ascii="Calibri" w:hAnsi="Calibri" w:cs="Calibri"/>
                <w:color w:val="000000"/>
                <w:sz w:val="20"/>
                <w:szCs w:val="20"/>
              </w:rPr>
              <w:t>Job</w:t>
            </w:r>
          </w:p>
        </w:tc>
        <w:tc>
          <w:tcPr>
            <w:tcW w:w="392" w:type="pct"/>
            <w:tcBorders>
              <w:top w:val="nil"/>
              <w:left w:val="nil"/>
              <w:bottom w:val="single" w:sz="4" w:space="0" w:color="auto"/>
              <w:right w:val="single" w:sz="4" w:space="0" w:color="auto"/>
            </w:tcBorders>
            <w:shd w:val="clear" w:color="000000" w:fill="D0CECE"/>
            <w:noWrap/>
            <w:hideMark/>
          </w:tcPr>
          <w:p w14:paraId="404E7CC6" w14:textId="77777777" w:rsidR="0027440E" w:rsidRDefault="0027440E" w:rsidP="001B17E9">
            <w:pPr>
              <w:jc w:val="center"/>
              <w:rPr>
                <w:rFonts w:ascii="Calibri" w:hAnsi="Calibri" w:cs="Calibri"/>
                <w:color w:val="000000"/>
                <w:sz w:val="20"/>
                <w:szCs w:val="20"/>
              </w:rPr>
            </w:pPr>
            <w:r>
              <w:rPr>
                <w:rFonts w:ascii="Calibri" w:hAnsi="Calibri" w:cs="Calibri"/>
                <w:color w:val="000000"/>
                <w:sz w:val="20"/>
                <w:szCs w:val="20"/>
              </w:rPr>
              <w:t>1</w:t>
            </w:r>
          </w:p>
        </w:tc>
        <w:tc>
          <w:tcPr>
            <w:tcW w:w="410" w:type="pct"/>
            <w:tcBorders>
              <w:top w:val="nil"/>
              <w:left w:val="nil"/>
              <w:bottom w:val="single" w:sz="4" w:space="0" w:color="auto"/>
              <w:right w:val="single" w:sz="4" w:space="0" w:color="auto"/>
            </w:tcBorders>
            <w:shd w:val="clear" w:color="000000" w:fill="D0CECE"/>
            <w:noWrap/>
            <w:vAlign w:val="bottom"/>
            <w:hideMark/>
          </w:tcPr>
          <w:p w14:paraId="1E15852F" w14:textId="77777777" w:rsidR="0027440E" w:rsidRDefault="0027440E" w:rsidP="001B17E9">
            <w:pPr>
              <w:rPr>
                <w:rFonts w:ascii="Calibri" w:hAnsi="Calibri" w:cs="Calibri"/>
                <w:color w:val="000000"/>
                <w:sz w:val="20"/>
                <w:szCs w:val="20"/>
              </w:rPr>
            </w:pPr>
            <w:r>
              <w:rPr>
                <w:rFonts w:ascii="Calibri" w:hAnsi="Calibri" w:cs="Calibri"/>
                <w:color w:val="000000"/>
                <w:sz w:val="20"/>
                <w:szCs w:val="20"/>
              </w:rPr>
              <w:t> </w:t>
            </w:r>
          </w:p>
        </w:tc>
        <w:tc>
          <w:tcPr>
            <w:tcW w:w="549" w:type="pct"/>
            <w:tcBorders>
              <w:top w:val="nil"/>
              <w:left w:val="nil"/>
              <w:bottom w:val="single" w:sz="4" w:space="0" w:color="auto"/>
              <w:right w:val="nil"/>
            </w:tcBorders>
            <w:shd w:val="clear" w:color="000000" w:fill="D0CECE"/>
            <w:noWrap/>
            <w:vAlign w:val="bottom"/>
            <w:hideMark/>
          </w:tcPr>
          <w:p w14:paraId="3AA319F7" w14:textId="77777777" w:rsidR="0027440E" w:rsidRDefault="0027440E" w:rsidP="001B17E9">
            <w:pPr>
              <w:rPr>
                <w:rFonts w:ascii="Calibri" w:hAnsi="Calibri" w:cs="Calibri"/>
                <w:color w:val="000000"/>
                <w:sz w:val="20"/>
                <w:szCs w:val="20"/>
              </w:rPr>
            </w:pPr>
            <w:r>
              <w:rPr>
                <w:rFonts w:ascii="Calibri" w:hAnsi="Calibri" w:cs="Calibri"/>
                <w:color w:val="000000"/>
                <w:sz w:val="20"/>
                <w:szCs w:val="20"/>
              </w:rPr>
              <w:t> </w:t>
            </w:r>
          </w:p>
        </w:tc>
        <w:tc>
          <w:tcPr>
            <w:tcW w:w="691" w:type="pct"/>
            <w:tcBorders>
              <w:top w:val="nil"/>
              <w:left w:val="single" w:sz="4" w:space="0" w:color="auto"/>
              <w:bottom w:val="single" w:sz="4" w:space="0" w:color="auto"/>
              <w:right w:val="single" w:sz="4" w:space="0" w:color="auto"/>
            </w:tcBorders>
            <w:shd w:val="clear" w:color="000000" w:fill="D0CECE"/>
            <w:noWrap/>
            <w:vAlign w:val="bottom"/>
            <w:hideMark/>
          </w:tcPr>
          <w:p w14:paraId="1E27F3EC" w14:textId="77777777" w:rsidR="0027440E" w:rsidRDefault="0027440E" w:rsidP="001B17E9">
            <w:pPr>
              <w:jc w:val="center"/>
              <w:rPr>
                <w:rFonts w:ascii="Calibri" w:hAnsi="Calibri" w:cs="Calibri"/>
                <w:sz w:val="22"/>
                <w:szCs w:val="22"/>
              </w:rPr>
            </w:pPr>
            <w:r>
              <w:rPr>
                <w:rFonts w:ascii="Calibri" w:hAnsi="Calibri" w:cs="Calibri"/>
                <w:sz w:val="22"/>
                <w:szCs w:val="22"/>
              </w:rPr>
              <w:t> </w:t>
            </w:r>
          </w:p>
        </w:tc>
      </w:tr>
      <w:tr w:rsidR="0027440E" w14:paraId="1B6C2B7D" w14:textId="77777777" w:rsidTr="001B17E9">
        <w:trPr>
          <w:trHeight w:val="240"/>
        </w:trPr>
        <w:tc>
          <w:tcPr>
            <w:tcW w:w="177" w:type="pct"/>
            <w:tcBorders>
              <w:top w:val="nil"/>
              <w:left w:val="single" w:sz="4" w:space="0" w:color="auto"/>
              <w:bottom w:val="single" w:sz="4" w:space="0" w:color="auto"/>
              <w:right w:val="single" w:sz="4" w:space="0" w:color="auto"/>
            </w:tcBorders>
            <w:shd w:val="clear" w:color="000000" w:fill="FFC000"/>
            <w:noWrap/>
            <w:hideMark/>
          </w:tcPr>
          <w:p w14:paraId="17293D8B" w14:textId="77777777" w:rsidR="0027440E" w:rsidRDefault="0027440E" w:rsidP="001B17E9">
            <w:pPr>
              <w:rPr>
                <w:rFonts w:ascii="Calibri" w:hAnsi="Calibri" w:cs="Calibri"/>
                <w:b/>
                <w:bCs/>
                <w:color w:val="000000"/>
                <w:sz w:val="22"/>
                <w:szCs w:val="22"/>
              </w:rPr>
            </w:pPr>
            <w:r>
              <w:rPr>
                <w:rFonts w:ascii="Calibri" w:hAnsi="Calibri" w:cs="Calibri"/>
                <w:b/>
                <w:bCs/>
                <w:color w:val="000000"/>
                <w:sz w:val="22"/>
                <w:szCs w:val="22"/>
              </w:rPr>
              <w:t>2</w:t>
            </w:r>
          </w:p>
        </w:tc>
        <w:tc>
          <w:tcPr>
            <w:tcW w:w="3583" w:type="pct"/>
            <w:gridSpan w:val="5"/>
            <w:tcBorders>
              <w:top w:val="single" w:sz="4" w:space="0" w:color="auto"/>
              <w:left w:val="nil"/>
              <w:bottom w:val="single" w:sz="4" w:space="0" w:color="auto"/>
              <w:right w:val="nil"/>
            </w:tcBorders>
            <w:shd w:val="clear" w:color="000000" w:fill="FFC000"/>
            <w:noWrap/>
            <w:hideMark/>
          </w:tcPr>
          <w:p w14:paraId="242AAC2E" w14:textId="0DD29DBF" w:rsidR="0027440E" w:rsidRDefault="00BE4049" w:rsidP="001B17E9">
            <w:pPr>
              <w:rPr>
                <w:rFonts w:ascii="Calibri" w:hAnsi="Calibri" w:cs="Calibri"/>
                <w:b/>
                <w:bCs/>
                <w:color w:val="000000"/>
                <w:sz w:val="20"/>
                <w:szCs w:val="20"/>
              </w:rPr>
            </w:pPr>
            <w:r w:rsidRPr="00BE4049">
              <w:rPr>
                <w:rFonts w:ascii="Calibri" w:hAnsi="Calibri" w:cs="Calibri"/>
                <w:b/>
                <w:bCs/>
                <w:color w:val="000000"/>
                <w:sz w:val="20"/>
                <w:szCs w:val="20"/>
              </w:rPr>
              <w:t>Plaster Repairs</w:t>
            </w:r>
          </w:p>
        </w:tc>
        <w:tc>
          <w:tcPr>
            <w:tcW w:w="549" w:type="pct"/>
            <w:tcBorders>
              <w:top w:val="nil"/>
              <w:left w:val="single" w:sz="4" w:space="0" w:color="auto"/>
              <w:bottom w:val="single" w:sz="4" w:space="0" w:color="auto"/>
              <w:right w:val="single" w:sz="4" w:space="0" w:color="auto"/>
            </w:tcBorders>
            <w:shd w:val="clear" w:color="000000" w:fill="FFC000"/>
            <w:noWrap/>
            <w:vAlign w:val="bottom"/>
            <w:hideMark/>
          </w:tcPr>
          <w:p w14:paraId="141C1A69" w14:textId="77777777" w:rsidR="0027440E" w:rsidRDefault="0027440E" w:rsidP="001B17E9">
            <w:pPr>
              <w:rPr>
                <w:rFonts w:ascii="Calibri" w:hAnsi="Calibri" w:cs="Calibri"/>
                <w:b/>
                <w:bCs/>
                <w:color w:val="000000"/>
                <w:sz w:val="22"/>
                <w:szCs w:val="22"/>
              </w:rPr>
            </w:pPr>
            <w:r>
              <w:rPr>
                <w:rFonts w:ascii="Calibri" w:hAnsi="Calibri" w:cs="Calibri"/>
                <w:b/>
                <w:bCs/>
                <w:color w:val="000000"/>
                <w:sz w:val="22"/>
                <w:szCs w:val="22"/>
              </w:rPr>
              <w:t> </w:t>
            </w:r>
          </w:p>
        </w:tc>
        <w:tc>
          <w:tcPr>
            <w:tcW w:w="691" w:type="pct"/>
            <w:tcBorders>
              <w:top w:val="nil"/>
              <w:left w:val="nil"/>
              <w:bottom w:val="single" w:sz="4" w:space="0" w:color="auto"/>
              <w:right w:val="single" w:sz="4" w:space="0" w:color="auto"/>
            </w:tcBorders>
            <w:shd w:val="clear" w:color="000000" w:fill="FDC82F"/>
            <w:noWrap/>
            <w:vAlign w:val="bottom"/>
            <w:hideMark/>
          </w:tcPr>
          <w:p w14:paraId="152DDC61" w14:textId="77777777" w:rsidR="0027440E" w:rsidRDefault="0027440E" w:rsidP="001B17E9">
            <w:pPr>
              <w:jc w:val="center"/>
              <w:rPr>
                <w:rFonts w:ascii="Calibri" w:hAnsi="Calibri" w:cs="Calibri"/>
                <w:b/>
                <w:bCs/>
                <w:sz w:val="22"/>
                <w:szCs w:val="22"/>
              </w:rPr>
            </w:pPr>
            <w:r>
              <w:rPr>
                <w:rFonts w:ascii="Calibri" w:hAnsi="Calibri" w:cs="Calibri"/>
                <w:b/>
                <w:bCs/>
                <w:sz w:val="22"/>
                <w:szCs w:val="22"/>
              </w:rPr>
              <w:t> </w:t>
            </w:r>
          </w:p>
        </w:tc>
      </w:tr>
      <w:tr w:rsidR="0027440E" w14:paraId="00FF4B92" w14:textId="77777777" w:rsidTr="001B17E9">
        <w:trPr>
          <w:trHeight w:val="635"/>
        </w:trPr>
        <w:tc>
          <w:tcPr>
            <w:tcW w:w="177" w:type="pct"/>
            <w:tcBorders>
              <w:top w:val="nil"/>
              <w:left w:val="single" w:sz="4" w:space="0" w:color="auto"/>
              <w:bottom w:val="single" w:sz="4" w:space="0" w:color="auto"/>
              <w:right w:val="single" w:sz="4" w:space="0" w:color="auto"/>
            </w:tcBorders>
            <w:shd w:val="clear" w:color="000000" w:fill="FFC000"/>
            <w:noWrap/>
            <w:hideMark/>
          </w:tcPr>
          <w:p w14:paraId="1FCD215F" w14:textId="77777777" w:rsidR="0027440E" w:rsidRDefault="0027440E" w:rsidP="001B17E9">
            <w:pPr>
              <w:rPr>
                <w:rFonts w:ascii="Calibri" w:hAnsi="Calibri" w:cs="Calibri"/>
                <w:color w:val="000000"/>
                <w:sz w:val="20"/>
                <w:szCs w:val="20"/>
              </w:rPr>
            </w:pPr>
            <w:r>
              <w:rPr>
                <w:rFonts w:ascii="Calibri" w:hAnsi="Calibri" w:cs="Calibri"/>
                <w:color w:val="000000"/>
                <w:sz w:val="20"/>
                <w:szCs w:val="20"/>
              </w:rPr>
              <w:t>2.1</w:t>
            </w:r>
          </w:p>
        </w:tc>
        <w:tc>
          <w:tcPr>
            <w:tcW w:w="807" w:type="pct"/>
            <w:tcBorders>
              <w:top w:val="nil"/>
              <w:left w:val="nil"/>
              <w:bottom w:val="single" w:sz="4" w:space="0" w:color="auto"/>
              <w:right w:val="single" w:sz="4" w:space="0" w:color="auto"/>
            </w:tcBorders>
            <w:shd w:val="clear" w:color="000000" w:fill="D0CECE"/>
            <w:hideMark/>
          </w:tcPr>
          <w:p w14:paraId="1B85ED84" w14:textId="61D3059B" w:rsidR="0027440E" w:rsidRDefault="00BE4049" w:rsidP="001B17E9">
            <w:pPr>
              <w:rPr>
                <w:rFonts w:ascii="Calibri" w:hAnsi="Calibri" w:cs="Calibri"/>
                <w:color w:val="000000"/>
                <w:sz w:val="20"/>
                <w:szCs w:val="20"/>
              </w:rPr>
            </w:pPr>
            <w:r w:rsidRPr="00BE4049">
              <w:rPr>
                <w:rFonts w:ascii="Calibri" w:hAnsi="Calibri" w:cs="Calibri"/>
                <w:color w:val="000000"/>
                <w:sz w:val="20"/>
                <w:szCs w:val="20"/>
              </w:rPr>
              <w:t>Plaster Repairs</w:t>
            </w:r>
          </w:p>
        </w:tc>
        <w:tc>
          <w:tcPr>
            <w:tcW w:w="1677" w:type="pct"/>
            <w:tcBorders>
              <w:top w:val="nil"/>
              <w:left w:val="nil"/>
              <w:bottom w:val="single" w:sz="4" w:space="0" w:color="auto"/>
              <w:right w:val="single" w:sz="4" w:space="0" w:color="auto"/>
            </w:tcBorders>
            <w:shd w:val="clear" w:color="000000" w:fill="D0CECE"/>
            <w:hideMark/>
          </w:tcPr>
          <w:p w14:paraId="7BF596AC" w14:textId="75B77C3C" w:rsidR="0027440E" w:rsidRDefault="008C02CE" w:rsidP="001B17E9">
            <w:pPr>
              <w:rPr>
                <w:rFonts w:ascii="Calibri" w:hAnsi="Calibri" w:cs="Calibri"/>
                <w:color w:val="000000"/>
                <w:sz w:val="20"/>
                <w:szCs w:val="20"/>
              </w:rPr>
            </w:pPr>
            <w:r w:rsidRPr="008C02CE">
              <w:rPr>
                <w:rFonts w:ascii="Calibri" w:hAnsi="Calibri" w:cs="Calibri"/>
                <w:color w:val="000000"/>
                <w:sz w:val="20"/>
                <w:szCs w:val="20"/>
              </w:rPr>
              <w:t>Apply repairings to the existed plaster internally and externally, surfaces should be dry before plastering and must be watered and trawled, taking into considerations the vertically alignments of the surface using (1:6) cement/sand for the internal walls and (1:4) cement/sand for the external walls. as per the Engineer instructions, technicall specifications and NRC satisfactions.</w:t>
            </w:r>
          </w:p>
        </w:tc>
        <w:tc>
          <w:tcPr>
            <w:tcW w:w="297" w:type="pct"/>
            <w:tcBorders>
              <w:top w:val="nil"/>
              <w:left w:val="nil"/>
              <w:bottom w:val="single" w:sz="4" w:space="0" w:color="auto"/>
              <w:right w:val="single" w:sz="4" w:space="0" w:color="auto"/>
            </w:tcBorders>
            <w:shd w:val="clear" w:color="000000" w:fill="D0CECE"/>
            <w:noWrap/>
            <w:hideMark/>
          </w:tcPr>
          <w:p w14:paraId="17A24DC1" w14:textId="71EEFC7C" w:rsidR="0027440E" w:rsidRDefault="0027440E" w:rsidP="001B17E9">
            <w:pPr>
              <w:jc w:val="center"/>
              <w:rPr>
                <w:rFonts w:ascii="Calibri" w:hAnsi="Calibri" w:cs="Calibri"/>
                <w:color w:val="000000"/>
                <w:sz w:val="20"/>
                <w:szCs w:val="20"/>
              </w:rPr>
            </w:pPr>
            <w:r>
              <w:rPr>
                <w:rFonts w:ascii="Calibri" w:hAnsi="Calibri" w:cs="Calibri"/>
                <w:color w:val="000000"/>
                <w:sz w:val="20"/>
                <w:szCs w:val="20"/>
              </w:rPr>
              <w:t>M</w:t>
            </w:r>
            <w:r w:rsidR="00B8584B" w:rsidRPr="00B8584B">
              <w:rPr>
                <w:rFonts w:ascii="Calibri" w:hAnsi="Calibri" w:cs="Calibri"/>
                <w:color w:val="000000"/>
                <w:sz w:val="20"/>
                <w:szCs w:val="20"/>
                <w:vertAlign w:val="superscript"/>
              </w:rPr>
              <w:t>2</w:t>
            </w:r>
          </w:p>
        </w:tc>
        <w:tc>
          <w:tcPr>
            <w:tcW w:w="392" w:type="pct"/>
            <w:tcBorders>
              <w:top w:val="nil"/>
              <w:left w:val="nil"/>
              <w:bottom w:val="single" w:sz="4" w:space="0" w:color="auto"/>
              <w:right w:val="single" w:sz="4" w:space="0" w:color="auto"/>
            </w:tcBorders>
            <w:shd w:val="clear" w:color="000000" w:fill="D0CECE"/>
            <w:noWrap/>
            <w:hideMark/>
          </w:tcPr>
          <w:p w14:paraId="488DB5F6" w14:textId="0CDF1747" w:rsidR="0027440E" w:rsidRDefault="00B8584B" w:rsidP="001B17E9">
            <w:pPr>
              <w:jc w:val="center"/>
              <w:rPr>
                <w:rFonts w:ascii="Calibri" w:hAnsi="Calibri" w:cs="Calibri"/>
                <w:color w:val="000000"/>
                <w:sz w:val="20"/>
                <w:szCs w:val="20"/>
              </w:rPr>
            </w:pPr>
            <w:r>
              <w:rPr>
                <w:rFonts w:ascii="Calibri" w:hAnsi="Calibri" w:cs="Calibri"/>
                <w:color w:val="000000"/>
                <w:sz w:val="20"/>
                <w:szCs w:val="20"/>
              </w:rPr>
              <w:t>13</w:t>
            </w:r>
            <w:r w:rsidR="0027440E">
              <w:rPr>
                <w:rFonts w:ascii="Calibri" w:hAnsi="Calibri" w:cs="Calibri"/>
                <w:color w:val="000000"/>
                <w:sz w:val="20"/>
                <w:szCs w:val="20"/>
              </w:rPr>
              <w:t>5</w:t>
            </w:r>
          </w:p>
        </w:tc>
        <w:tc>
          <w:tcPr>
            <w:tcW w:w="410" w:type="pct"/>
            <w:tcBorders>
              <w:top w:val="nil"/>
              <w:left w:val="nil"/>
              <w:bottom w:val="single" w:sz="4" w:space="0" w:color="auto"/>
              <w:right w:val="single" w:sz="4" w:space="0" w:color="auto"/>
            </w:tcBorders>
            <w:shd w:val="clear" w:color="000000" w:fill="D0CECE"/>
            <w:noWrap/>
            <w:vAlign w:val="bottom"/>
            <w:hideMark/>
          </w:tcPr>
          <w:p w14:paraId="7F8A77D4" w14:textId="77777777" w:rsidR="0027440E" w:rsidRDefault="0027440E" w:rsidP="001B17E9">
            <w:pPr>
              <w:rPr>
                <w:rFonts w:ascii="Calibri" w:hAnsi="Calibri" w:cs="Calibri"/>
                <w:color w:val="000000"/>
                <w:sz w:val="20"/>
                <w:szCs w:val="20"/>
              </w:rPr>
            </w:pPr>
            <w:r>
              <w:rPr>
                <w:rFonts w:ascii="Calibri" w:hAnsi="Calibri" w:cs="Calibri"/>
                <w:color w:val="000000"/>
                <w:sz w:val="20"/>
                <w:szCs w:val="20"/>
              </w:rPr>
              <w:t> </w:t>
            </w:r>
          </w:p>
        </w:tc>
        <w:tc>
          <w:tcPr>
            <w:tcW w:w="549" w:type="pct"/>
            <w:tcBorders>
              <w:top w:val="nil"/>
              <w:left w:val="nil"/>
              <w:bottom w:val="single" w:sz="4" w:space="0" w:color="auto"/>
              <w:right w:val="nil"/>
            </w:tcBorders>
            <w:shd w:val="clear" w:color="000000" w:fill="D0CECE"/>
            <w:noWrap/>
            <w:vAlign w:val="bottom"/>
            <w:hideMark/>
          </w:tcPr>
          <w:p w14:paraId="7E23FB92" w14:textId="77777777" w:rsidR="0027440E" w:rsidRDefault="0027440E" w:rsidP="001B17E9">
            <w:pPr>
              <w:rPr>
                <w:rFonts w:ascii="Calibri" w:hAnsi="Calibri" w:cs="Calibri"/>
                <w:color w:val="000000"/>
                <w:sz w:val="20"/>
                <w:szCs w:val="20"/>
              </w:rPr>
            </w:pPr>
            <w:r>
              <w:rPr>
                <w:rFonts w:ascii="Calibri" w:hAnsi="Calibri" w:cs="Calibri"/>
                <w:color w:val="000000"/>
                <w:sz w:val="20"/>
                <w:szCs w:val="20"/>
              </w:rPr>
              <w:t> </w:t>
            </w:r>
          </w:p>
        </w:tc>
        <w:tc>
          <w:tcPr>
            <w:tcW w:w="691" w:type="pct"/>
            <w:tcBorders>
              <w:top w:val="nil"/>
              <w:left w:val="single" w:sz="4" w:space="0" w:color="auto"/>
              <w:bottom w:val="single" w:sz="4" w:space="0" w:color="auto"/>
              <w:right w:val="single" w:sz="4" w:space="0" w:color="auto"/>
            </w:tcBorders>
            <w:shd w:val="clear" w:color="000000" w:fill="D0CECE"/>
            <w:noWrap/>
            <w:vAlign w:val="bottom"/>
            <w:hideMark/>
          </w:tcPr>
          <w:p w14:paraId="4576FE1C" w14:textId="77777777" w:rsidR="0027440E" w:rsidRDefault="0027440E" w:rsidP="001B17E9">
            <w:pPr>
              <w:jc w:val="center"/>
              <w:rPr>
                <w:rFonts w:ascii="Calibri" w:hAnsi="Calibri" w:cs="Calibri"/>
                <w:sz w:val="22"/>
                <w:szCs w:val="22"/>
              </w:rPr>
            </w:pPr>
            <w:r>
              <w:rPr>
                <w:rFonts w:ascii="Calibri" w:hAnsi="Calibri" w:cs="Calibri"/>
                <w:sz w:val="22"/>
                <w:szCs w:val="22"/>
              </w:rPr>
              <w:t> </w:t>
            </w:r>
          </w:p>
        </w:tc>
      </w:tr>
      <w:tr w:rsidR="0027440E" w14:paraId="0AFA4DD5" w14:textId="77777777" w:rsidTr="001B17E9">
        <w:trPr>
          <w:trHeight w:val="228"/>
        </w:trPr>
        <w:tc>
          <w:tcPr>
            <w:tcW w:w="177" w:type="pct"/>
            <w:tcBorders>
              <w:top w:val="nil"/>
              <w:left w:val="single" w:sz="4" w:space="0" w:color="auto"/>
              <w:bottom w:val="single" w:sz="4" w:space="0" w:color="auto"/>
              <w:right w:val="single" w:sz="4" w:space="0" w:color="auto"/>
            </w:tcBorders>
            <w:shd w:val="clear" w:color="000000" w:fill="FFC000"/>
            <w:noWrap/>
            <w:hideMark/>
          </w:tcPr>
          <w:p w14:paraId="5D02D9E2" w14:textId="77777777" w:rsidR="0027440E" w:rsidRDefault="0027440E" w:rsidP="001B17E9">
            <w:pPr>
              <w:rPr>
                <w:rFonts w:ascii="Calibri" w:hAnsi="Calibri" w:cs="Calibri"/>
                <w:b/>
                <w:bCs/>
                <w:color w:val="000000"/>
                <w:sz w:val="22"/>
                <w:szCs w:val="22"/>
              </w:rPr>
            </w:pPr>
            <w:r>
              <w:rPr>
                <w:rFonts w:ascii="Calibri" w:hAnsi="Calibri" w:cs="Calibri"/>
                <w:b/>
                <w:bCs/>
                <w:color w:val="000000"/>
                <w:sz w:val="22"/>
                <w:szCs w:val="22"/>
              </w:rPr>
              <w:t>3</w:t>
            </w:r>
          </w:p>
        </w:tc>
        <w:tc>
          <w:tcPr>
            <w:tcW w:w="807" w:type="pct"/>
            <w:tcBorders>
              <w:top w:val="nil"/>
              <w:left w:val="nil"/>
              <w:bottom w:val="single" w:sz="4" w:space="0" w:color="auto"/>
              <w:right w:val="nil"/>
            </w:tcBorders>
            <w:shd w:val="clear" w:color="000000" w:fill="FFC000"/>
            <w:noWrap/>
            <w:vAlign w:val="bottom"/>
            <w:hideMark/>
          </w:tcPr>
          <w:p w14:paraId="516D95A2" w14:textId="63102B29" w:rsidR="0027440E" w:rsidRDefault="00340CB4" w:rsidP="001B17E9">
            <w:pPr>
              <w:rPr>
                <w:rFonts w:ascii="Calibri" w:hAnsi="Calibri" w:cs="Calibri"/>
                <w:b/>
                <w:bCs/>
                <w:color w:val="000000"/>
                <w:sz w:val="20"/>
                <w:szCs w:val="20"/>
              </w:rPr>
            </w:pPr>
            <w:r w:rsidRPr="00340CB4">
              <w:rPr>
                <w:rFonts w:ascii="Calibri" w:hAnsi="Calibri" w:cs="Calibri"/>
                <w:b/>
                <w:bCs/>
                <w:color w:val="000000"/>
                <w:sz w:val="20"/>
                <w:szCs w:val="20"/>
              </w:rPr>
              <w:t>Painting Works</w:t>
            </w:r>
          </w:p>
        </w:tc>
        <w:tc>
          <w:tcPr>
            <w:tcW w:w="1677" w:type="pct"/>
            <w:tcBorders>
              <w:top w:val="nil"/>
              <w:left w:val="nil"/>
              <w:bottom w:val="single" w:sz="4" w:space="0" w:color="auto"/>
              <w:right w:val="nil"/>
            </w:tcBorders>
            <w:shd w:val="clear" w:color="000000" w:fill="FFC000"/>
            <w:noWrap/>
            <w:vAlign w:val="bottom"/>
            <w:hideMark/>
          </w:tcPr>
          <w:p w14:paraId="741247AF" w14:textId="77777777" w:rsidR="0027440E" w:rsidRDefault="0027440E" w:rsidP="001B17E9">
            <w:pPr>
              <w:rPr>
                <w:rFonts w:ascii="Calibri" w:hAnsi="Calibri" w:cs="Calibri"/>
                <w:b/>
                <w:bCs/>
                <w:color w:val="000000"/>
                <w:sz w:val="22"/>
                <w:szCs w:val="22"/>
              </w:rPr>
            </w:pPr>
            <w:r>
              <w:rPr>
                <w:rFonts w:ascii="Calibri" w:hAnsi="Calibri" w:cs="Calibri"/>
                <w:b/>
                <w:bCs/>
                <w:color w:val="000000"/>
                <w:sz w:val="22"/>
                <w:szCs w:val="22"/>
              </w:rPr>
              <w:t> </w:t>
            </w:r>
          </w:p>
        </w:tc>
        <w:tc>
          <w:tcPr>
            <w:tcW w:w="297" w:type="pct"/>
            <w:tcBorders>
              <w:top w:val="nil"/>
              <w:left w:val="nil"/>
              <w:bottom w:val="single" w:sz="4" w:space="0" w:color="auto"/>
              <w:right w:val="nil"/>
            </w:tcBorders>
            <w:shd w:val="clear" w:color="000000" w:fill="FFC000"/>
            <w:noWrap/>
            <w:hideMark/>
          </w:tcPr>
          <w:p w14:paraId="7C54EAA0" w14:textId="77777777" w:rsidR="0027440E" w:rsidRDefault="0027440E" w:rsidP="001B17E9">
            <w:pPr>
              <w:jc w:val="center"/>
              <w:rPr>
                <w:rFonts w:ascii="Calibri" w:hAnsi="Calibri" w:cs="Calibri"/>
                <w:b/>
                <w:bCs/>
                <w:color w:val="000000"/>
                <w:sz w:val="22"/>
                <w:szCs w:val="22"/>
              </w:rPr>
            </w:pPr>
          </w:p>
        </w:tc>
        <w:tc>
          <w:tcPr>
            <w:tcW w:w="392" w:type="pct"/>
            <w:tcBorders>
              <w:top w:val="nil"/>
              <w:left w:val="nil"/>
              <w:bottom w:val="single" w:sz="4" w:space="0" w:color="auto"/>
              <w:right w:val="nil"/>
            </w:tcBorders>
            <w:shd w:val="clear" w:color="000000" w:fill="FFC000"/>
            <w:noWrap/>
            <w:hideMark/>
          </w:tcPr>
          <w:p w14:paraId="60B9E53F" w14:textId="77777777" w:rsidR="0027440E" w:rsidRDefault="0027440E" w:rsidP="001B17E9">
            <w:pPr>
              <w:jc w:val="center"/>
              <w:rPr>
                <w:rFonts w:ascii="Calibri" w:hAnsi="Calibri" w:cs="Calibri"/>
                <w:b/>
                <w:bCs/>
                <w:color w:val="000000"/>
                <w:sz w:val="22"/>
                <w:szCs w:val="22"/>
              </w:rPr>
            </w:pPr>
          </w:p>
        </w:tc>
        <w:tc>
          <w:tcPr>
            <w:tcW w:w="410" w:type="pct"/>
            <w:tcBorders>
              <w:top w:val="nil"/>
              <w:left w:val="nil"/>
              <w:bottom w:val="single" w:sz="4" w:space="0" w:color="auto"/>
              <w:right w:val="nil"/>
            </w:tcBorders>
            <w:shd w:val="clear" w:color="000000" w:fill="FFC000"/>
            <w:noWrap/>
            <w:vAlign w:val="bottom"/>
            <w:hideMark/>
          </w:tcPr>
          <w:p w14:paraId="569C9C18" w14:textId="77777777" w:rsidR="0027440E" w:rsidRDefault="0027440E" w:rsidP="001B17E9">
            <w:pPr>
              <w:rPr>
                <w:rFonts w:ascii="Calibri" w:hAnsi="Calibri" w:cs="Calibri"/>
                <w:b/>
                <w:bCs/>
                <w:color w:val="000000"/>
                <w:sz w:val="22"/>
                <w:szCs w:val="22"/>
              </w:rPr>
            </w:pPr>
            <w:r>
              <w:rPr>
                <w:rFonts w:ascii="Calibri" w:hAnsi="Calibri" w:cs="Calibri"/>
                <w:b/>
                <w:bCs/>
                <w:color w:val="000000"/>
                <w:sz w:val="22"/>
                <w:szCs w:val="22"/>
              </w:rPr>
              <w:t> </w:t>
            </w:r>
          </w:p>
        </w:tc>
        <w:tc>
          <w:tcPr>
            <w:tcW w:w="549" w:type="pct"/>
            <w:tcBorders>
              <w:top w:val="nil"/>
              <w:left w:val="single" w:sz="4" w:space="0" w:color="auto"/>
              <w:bottom w:val="single" w:sz="4" w:space="0" w:color="auto"/>
              <w:right w:val="single" w:sz="4" w:space="0" w:color="auto"/>
            </w:tcBorders>
            <w:shd w:val="clear" w:color="000000" w:fill="FFC000"/>
            <w:noWrap/>
            <w:vAlign w:val="bottom"/>
            <w:hideMark/>
          </w:tcPr>
          <w:p w14:paraId="511D285F" w14:textId="77777777" w:rsidR="0027440E" w:rsidRDefault="0027440E" w:rsidP="001B17E9">
            <w:pPr>
              <w:rPr>
                <w:rFonts w:ascii="Calibri" w:hAnsi="Calibri" w:cs="Calibri"/>
                <w:b/>
                <w:bCs/>
                <w:color w:val="000000"/>
                <w:sz w:val="22"/>
                <w:szCs w:val="22"/>
              </w:rPr>
            </w:pPr>
            <w:r>
              <w:rPr>
                <w:rFonts w:ascii="Calibri" w:hAnsi="Calibri" w:cs="Calibri"/>
                <w:b/>
                <w:bCs/>
                <w:color w:val="000000"/>
                <w:sz w:val="22"/>
                <w:szCs w:val="22"/>
              </w:rPr>
              <w:t> </w:t>
            </w:r>
          </w:p>
        </w:tc>
        <w:tc>
          <w:tcPr>
            <w:tcW w:w="691" w:type="pct"/>
            <w:tcBorders>
              <w:top w:val="nil"/>
              <w:left w:val="nil"/>
              <w:bottom w:val="single" w:sz="4" w:space="0" w:color="auto"/>
              <w:right w:val="single" w:sz="4" w:space="0" w:color="auto"/>
            </w:tcBorders>
            <w:shd w:val="clear" w:color="000000" w:fill="FDC82F"/>
            <w:noWrap/>
            <w:vAlign w:val="bottom"/>
            <w:hideMark/>
          </w:tcPr>
          <w:p w14:paraId="66A2B4AD" w14:textId="77777777" w:rsidR="0027440E" w:rsidRDefault="0027440E" w:rsidP="001B17E9">
            <w:pPr>
              <w:jc w:val="center"/>
              <w:rPr>
                <w:rFonts w:ascii="Calibri" w:hAnsi="Calibri" w:cs="Calibri"/>
                <w:b/>
                <w:bCs/>
                <w:sz w:val="22"/>
                <w:szCs w:val="22"/>
              </w:rPr>
            </w:pPr>
            <w:r>
              <w:rPr>
                <w:rFonts w:ascii="Calibri" w:hAnsi="Calibri" w:cs="Calibri"/>
                <w:b/>
                <w:bCs/>
                <w:sz w:val="22"/>
                <w:szCs w:val="22"/>
              </w:rPr>
              <w:t> </w:t>
            </w:r>
          </w:p>
        </w:tc>
      </w:tr>
      <w:tr w:rsidR="00A22741" w14:paraId="1DE26202" w14:textId="77777777" w:rsidTr="002E76B6">
        <w:trPr>
          <w:trHeight w:val="1408"/>
        </w:trPr>
        <w:tc>
          <w:tcPr>
            <w:tcW w:w="177" w:type="pct"/>
            <w:tcBorders>
              <w:top w:val="nil"/>
              <w:left w:val="single" w:sz="4" w:space="0" w:color="auto"/>
              <w:bottom w:val="single" w:sz="4" w:space="0" w:color="auto"/>
              <w:right w:val="single" w:sz="4" w:space="0" w:color="auto"/>
            </w:tcBorders>
            <w:shd w:val="clear" w:color="000000" w:fill="FFC000"/>
            <w:noWrap/>
            <w:hideMark/>
          </w:tcPr>
          <w:p w14:paraId="3F8896F5" w14:textId="77777777" w:rsidR="00A22741" w:rsidRDefault="00A22741" w:rsidP="00A22741">
            <w:pPr>
              <w:rPr>
                <w:rFonts w:ascii="Calibri" w:hAnsi="Calibri" w:cs="Calibri"/>
                <w:color w:val="000000"/>
                <w:sz w:val="20"/>
                <w:szCs w:val="20"/>
              </w:rPr>
            </w:pPr>
            <w:r>
              <w:rPr>
                <w:rFonts w:ascii="Calibri" w:hAnsi="Calibri" w:cs="Calibri"/>
                <w:color w:val="000000"/>
                <w:sz w:val="20"/>
                <w:szCs w:val="20"/>
              </w:rPr>
              <w:t>3.1</w:t>
            </w:r>
          </w:p>
        </w:tc>
        <w:tc>
          <w:tcPr>
            <w:tcW w:w="807" w:type="pct"/>
            <w:tcBorders>
              <w:top w:val="nil"/>
              <w:left w:val="nil"/>
              <w:bottom w:val="single" w:sz="4" w:space="0" w:color="auto"/>
              <w:right w:val="single" w:sz="4" w:space="0" w:color="auto"/>
            </w:tcBorders>
            <w:shd w:val="clear" w:color="000000" w:fill="D0CECE"/>
            <w:hideMark/>
          </w:tcPr>
          <w:p w14:paraId="7613FFC8" w14:textId="5C108A4C" w:rsidR="00A22741" w:rsidRDefault="00A22741" w:rsidP="00A22741">
            <w:pPr>
              <w:rPr>
                <w:rFonts w:ascii="Calibri" w:hAnsi="Calibri" w:cs="Calibri"/>
                <w:color w:val="000000"/>
                <w:sz w:val="20"/>
                <w:szCs w:val="20"/>
              </w:rPr>
            </w:pPr>
            <w:r w:rsidRPr="009D576A">
              <w:rPr>
                <w:rFonts w:ascii="Calibri" w:hAnsi="Calibri" w:cs="Calibri"/>
                <w:color w:val="000000"/>
                <w:sz w:val="20"/>
                <w:szCs w:val="20"/>
              </w:rPr>
              <w:t>Painting Works</w:t>
            </w:r>
          </w:p>
        </w:tc>
        <w:tc>
          <w:tcPr>
            <w:tcW w:w="1677" w:type="pct"/>
            <w:tcBorders>
              <w:top w:val="nil"/>
              <w:left w:val="nil"/>
              <w:bottom w:val="single" w:sz="4" w:space="0" w:color="auto"/>
              <w:right w:val="single" w:sz="4" w:space="0" w:color="auto"/>
            </w:tcBorders>
            <w:shd w:val="clear" w:color="000000" w:fill="D0CECE"/>
            <w:hideMark/>
          </w:tcPr>
          <w:p w14:paraId="78488022" w14:textId="08ABB858" w:rsidR="00A22741" w:rsidRDefault="00A22741" w:rsidP="00A22741">
            <w:pPr>
              <w:rPr>
                <w:rFonts w:ascii="Calibri" w:hAnsi="Calibri" w:cs="Calibri"/>
                <w:color w:val="000000"/>
                <w:sz w:val="20"/>
                <w:szCs w:val="20"/>
              </w:rPr>
            </w:pPr>
            <w:r w:rsidRPr="001E056A">
              <w:rPr>
                <w:rFonts w:ascii="Calibri" w:hAnsi="Calibri" w:cs="Calibri"/>
                <w:color w:val="000000"/>
                <w:sz w:val="20"/>
                <w:szCs w:val="20"/>
              </w:rPr>
              <w:t>Provide and apply silk emulision and water paintings for classrooms walls and ceilings, putting in consideration it must be three layers and the first layer must be a silk emulision coating. And two other water based caotings as per technical specifiactions and NRC satisfaction.</w:t>
            </w:r>
          </w:p>
        </w:tc>
        <w:tc>
          <w:tcPr>
            <w:tcW w:w="297" w:type="pct"/>
            <w:tcBorders>
              <w:top w:val="nil"/>
              <w:left w:val="nil"/>
              <w:bottom w:val="single" w:sz="4" w:space="0" w:color="auto"/>
              <w:right w:val="single" w:sz="4" w:space="0" w:color="auto"/>
            </w:tcBorders>
            <w:shd w:val="clear" w:color="000000" w:fill="D0CECE"/>
            <w:noWrap/>
            <w:hideMark/>
          </w:tcPr>
          <w:p w14:paraId="10688886" w14:textId="6004C6E1" w:rsidR="00A22741" w:rsidRDefault="00A22741" w:rsidP="00A22741">
            <w:pPr>
              <w:jc w:val="center"/>
              <w:rPr>
                <w:rFonts w:ascii="Calibri" w:hAnsi="Calibri" w:cs="Calibri"/>
                <w:color w:val="000000"/>
                <w:sz w:val="20"/>
                <w:szCs w:val="20"/>
              </w:rPr>
            </w:pPr>
            <w:r>
              <w:rPr>
                <w:rFonts w:ascii="Calibri" w:hAnsi="Calibri" w:cs="Calibri"/>
                <w:color w:val="000000"/>
                <w:sz w:val="20"/>
                <w:szCs w:val="20"/>
              </w:rPr>
              <w:t>M</w:t>
            </w:r>
            <w:r w:rsidRPr="00B8584B">
              <w:rPr>
                <w:rFonts w:ascii="Calibri" w:hAnsi="Calibri" w:cs="Calibri"/>
                <w:color w:val="000000"/>
                <w:sz w:val="20"/>
                <w:szCs w:val="20"/>
                <w:vertAlign w:val="superscript"/>
              </w:rPr>
              <w:t>2</w:t>
            </w:r>
          </w:p>
        </w:tc>
        <w:tc>
          <w:tcPr>
            <w:tcW w:w="392" w:type="pct"/>
            <w:tcBorders>
              <w:top w:val="nil"/>
              <w:left w:val="nil"/>
              <w:bottom w:val="single" w:sz="4" w:space="0" w:color="auto"/>
              <w:right w:val="single" w:sz="4" w:space="0" w:color="auto"/>
            </w:tcBorders>
            <w:shd w:val="clear" w:color="000000" w:fill="D0CECE"/>
            <w:noWrap/>
            <w:hideMark/>
          </w:tcPr>
          <w:p w14:paraId="154A2D03" w14:textId="554BD2CA" w:rsidR="00A22741" w:rsidRDefault="00A22741" w:rsidP="00A22741">
            <w:pPr>
              <w:jc w:val="center"/>
              <w:rPr>
                <w:rFonts w:ascii="Calibri" w:hAnsi="Calibri" w:cs="Calibri"/>
                <w:color w:val="000000"/>
                <w:sz w:val="20"/>
                <w:szCs w:val="20"/>
              </w:rPr>
            </w:pPr>
            <w:r>
              <w:rPr>
                <w:rFonts w:ascii="Calibri" w:hAnsi="Calibri" w:cs="Calibri"/>
                <w:color w:val="000000"/>
                <w:sz w:val="20"/>
                <w:szCs w:val="20"/>
              </w:rPr>
              <w:t>140</w:t>
            </w:r>
          </w:p>
        </w:tc>
        <w:tc>
          <w:tcPr>
            <w:tcW w:w="410" w:type="pct"/>
            <w:tcBorders>
              <w:top w:val="nil"/>
              <w:left w:val="nil"/>
              <w:bottom w:val="single" w:sz="4" w:space="0" w:color="auto"/>
              <w:right w:val="single" w:sz="4" w:space="0" w:color="auto"/>
            </w:tcBorders>
            <w:shd w:val="clear" w:color="000000" w:fill="D0CECE"/>
            <w:noWrap/>
            <w:vAlign w:val="bottom"/>
            <w:hideMark/>
          </w:tcPr>
          <w:p w14:paraId="59AD85A2" w14:textId="77777777" w:rsidR="00A22741" w:rsidRDefault="00A22741" w:rsidP="00A22741">
            <w:pPr>
              <w:rPr>
                <w:rFonts w:ascii="Calibri" w:hAnsi="Calibri" w:cs="Calibri"/>
                <w:color w:val="000000"/>
                <w:sz w:val="20"/>
                <w:szCs w:val="20"/>
              </w:rPr>
            </w:pPr>
            <w:r>
              <w:rPr>
                <w:rFonts w:ascii="Calibri" w:hAnsi="Calibri" w:cs="Calibri"/>
                <w:color w:val="000000"/>
                <w:sz w:val="20"/>
                <w:szCs w:val="20"/>
              </w:rPr>
              <w:t> </w:t>
            </w:r>
          </w:p>
        </w:tc>
        <w:tc>
          <w:tcPr>
            <w:tcW w:w="549" w:type="pct"/>
            <w:tcBorders>
              <w:top w:val="nil"/>
              <w:left w:val="nil"/>
              <w:bottom w:val="single" w:sz="4" w:space="0" w:color="auto"/>
              <w:right w:val="nil"/>
            </w:tcBorders>
            <w:shd w:val="clear" w:color="000000" w:fill="D0CECE"/>
            <w:noWrap/>
            <w:vAlign w:val="bottom"/>
            <w:hideMark/>
          </w:tcPr>
          <w:p w14:paraId="70EC84DF" w14:textId="77777777" w:rsidR="00A22741" w:rsidRDefault="00A22741" w:rsidP="00A22741">
            <w:pPr>
              <w:rPr>
                <w:rFonts w:ascii="Calibri" w:hAnsi="Calibri" w:cs="Calibri"/>
                <w:color w:val="000000"/>
                <w:sz w:val="20"/>
                <w:szCs w:val="20"/>
              </w:rPr>
            </w:pPr>
            <w:r>
              <w:rPr>
                <w:rFonts w:ascii="Calibri" w:hAnsi="Calibri" w:cs="Calibri"/>
                <w:color w:val="000000"/>
                <w:sz w:val="20"/>
                <w:szCs w:val="20"/>
              </w:rPr>
              <w:t> </w:t>
            </w:r>
          </w:p>
        </w:tc>
        <w:tc>
          <w:tcPr>
            <w:tcW w:w="691" w:type="pct"/>
            <w:tcBorders>
              <w:top w:val="nil"/>
              <w:left w:val="single" w:sz="4" w:space="0" w:color="auto"/>
              <w:bottom w:val="single" w:sz="4" w:space="0" w:color="auto"/>
              <w:right w:val="single" w:sz="4" w:space="0" w:color="auto"/>
            </w:tcBorders>
            <w:shd w:val="clear" w:color="000000" w:fill="D0CECE"/>
            <w:noWrap/>
            <w:vAlign w:val="bottom"/>
            <w:hideMark/>
          </w:tcPr>
          <w:p w14:paraId="3CB243DE" w14:textId="77777777" w:rsidR="00A22741" w:rsidRDefault="00A22741" w:rsidP="00A22741">
            <w:pPr>
              <w:jc w:val="center"/>
              <w:rPr>
                <w:rFonts w:ascii="Calibri" w:hAnsi="Calibri" w:cs="Calibri"/>
                <w:sz w:val="22"/>
                <w:szCs w:val="22"/>
              </w:rPr>
            </w:pPr>
            <w:r>
              <w:rPr>
                <w:rFonts w:ascii="Calibri" w:hAnsi="Calibri" w:cs="Calibri"/>
                <w:sz w:val="22"/>
                <w:szCs w:val="22"/>
              </w:rPr>
              <w:t> </w:t>
            </w:r>
          </w:p>
        </w:tc>
      </w:tr>
      <w:tr w:rsidR="008C2B63" w14:paraId="2B87AC2A" w14:textId="77777777" w:rsidTr="008C2B63">
        <w:trPr>
          <w:trHeight w:val="280"/>
        </w:trPr>
        <w:tc>
          <w:tcPr>
            <w:tcW w:w="177" w:type="pct"/>
            <w:tcBorders>
              <w:top w:val="nil"/>
              <w:left w:val="single" w:sz="4" w:space="0" w:color="auto"/>
              <w:bottom w:val="single" w:sz="4" w:space="0" w:color="auto"/>
              <w:right w:val="single" w:sz="4" w:space="0" w:color="auto"/>
            </w:tcBorders>
            <w:shd w:val="clear" w:color="000000" w:fill="FFC000"/>
            <w:noWrap/>
          </w:tcPr>
          <w:p w14:paraId="3E39F12B" w14:textId="601E6C10" w:rsidR="008C2B63" w:rsidRDefault="008C2B63" w:rsidP="008C2B63">
            <w:pPr>
              <w:rPr>
                <w:rFonts w:ascii="Calibri" w:hAnsi="Calibri" w:cs="Calibri"/>
                <w:color w:val="000000"/>
                <w:sz w:val="20"/>
                <w:szCs w:val="20"/>
              </w:rPr>
            </w:pPr>
            <w:r>
              <w:rPr>
                <w:rFonts w:ascii="Calibri" w:hAnsi="Calibri" w:cs="Calibri"/>
                <w:color w:val="000000"/>
                <w:sz w:val="20"/>
                <w:szCs w:val="20"/>
              </w:rPr>
              <w:t>3.2</w:t>
            </w:r>
          </w:p>
        </w:tc>
        <w:tc>
          <w:tcPr>
            <w:tcW w:w="807" w:type="pct"/>
            <w:tcBorders>
              <w:top w:val="nil"/>
              <w:left w:val="nil"/>
              <w:bottom w:val="single" w:sz="4" w:space="0" w:color="auto"/>
              <w:right w:val="single" w:sz="4" w:space="0" w:color="auto"/>
            </w:tcBorders>
            <w:shd w:val="clear" w:color="000000" w:fill="D0CECE"/>
          </w:tcPr>
          <w:p w14:paraId="4FE5D862" w14:textId="2818AB39" w:rsidR="008C2B63" w:rsidRPr="009D576A" w:rsidRDefault="008C2B63" w:rsidP="008C2B63">
            <w:pPr>
              <w:rPr>
                <w:rFonts w:ascii="Calibri" w:hAnsi="Calibri" w:cs="Calibri"/>
                <w:color w:val="000000"/>
                <w:sz w:val="20"/>
                <w:szCs w:val="20"/>
              </w:rPr>
            </w:pPr>
            <w:r w:rsidRPr="009D576A">
              <w:rPr>
                <w:rFonts w:ascii="Calibri" w:hAnsi="Calibri" w:cs="Calibri"/>
                <w:color w:val="000000"/>
                <w:sz w:val="20"/>
                <w:szCs w:val="20"/>
              </w:rPr>
              <w:t>Painting Works</w:t>
            </w:r>
          </w:p>
        </w:tc>
        <w:tc>
          <w:tcPr>
            <w:tcW w:w="1677" w:type="pct"/>
            <w:tcBorders>
              <w:top w:val="nil"/>
              <w:left w:val="nil"/>
              <w:bottom w:val="single" w:sz="4" w:space="0" w:color="auto"/>
              <w:right w:val="single" w:sz="4" w:space="0" w:color="auto"/>
            </w:tcBorders>
            <w:shd w:val="clear" w:color="000000" w:fill="D0CECE"/>
          </w:tcPr>
          <w:p w14:paraId="3FAB18AB" w14:textId="25AC4F0E" w:rsidR="008C2B63" w:rsidRPr="001E056A" w:rsidRDefault="008C2B63" w:rsidP="008C2B63">
            <w:pPr>
              <w:rPr>
                <w:rFonts w:ascii="Calibri" w:hAnsi="Calibri" w:cs="Calibri"/>
                <w:color w:val="000000"/>
                <w:sz w:val="20"/>
                <w:szCs w:val="20"/>
              </w:rPr>
            </w:pPr>
            <w:r w:rsidRPr="004F5FB3">
              <w:rPr>
                <w:rFonts w:ascii="Calibri" w:hAnsi="Calibri" w:cs="Calibri"/>
                <w:color w:val="000000"/>
                <w:sz w:val="20"/>
                <w:szCs w:val="20"/>
              </w:rPr>
              <w:t>Provide and apply silk emulision and water paintings for External walls.</w:t>
            </w:r>
          </w:p>
        </w:tc>
        <w:tc>
          <w:tcPr>
            <w:tcW w:w="297" w:type="pct"/>
            <w:tcBorders>
              <w:top w:val="nil"/>
              <w:left w:val="nil"/>
              <w:bottom w:val="single" w:sz="4" w:space="0" w:color="auto"/>
              <w:right w:val="single" w:sz="4" w:space="0" w:color="auto"/>
            </w:tcBorders>
            <w:shd w:val="clear" w:color="000000" w:fill="D0CECE"/>
            <w:noWrap/>
          </w:tcPr>
          <w:p w14:paraId="21DE35A2" w14:textId="71043DEC" w:rsidR="008C2B63" w:rsidRDefault="008C2B63" w:rsidP="008C2B63">
            <w:pPr>
              <w:jc w:val="center"/>
              <w:rPr>
                <w:rFonts w:ascii="Calibri" w:hAnsi="Calibri" w:cs="Calibri"/>
                <w:color w:val="000000"/>
                <w:sz w:val="20"/>
                <w:szCs w:val="20"/>
              </w:rPr>
            </w:pPr>
            <w:r>
              <w:rPr>
                <w:rFonts w:ascii="Calibri" w:hAnsi="Calibri" w:cs="Calibri"/>
                <w:color w:val="000000"/>
                <w:sz w:val="20"/>
                <w:szCs w:val="20"/>
              </w:rPr>
              <w:t>M</w:t>
            </w:r>
            <w:r w:rsidRPr="00B8584B">
              <w:rPr>
                <w:rFonts w:ascii="Calibri" w:hAnsi="Calibri" w:cs="Calibri"/>
                <w:color w:val="000000"/>
                <w:sz w:val="20"/>
                <w:szCs w:val="20"/>
                <w:vertAlign w:val="superscript"/>
              </w:rPr>
              <w:t>2</w:t>
            </w:r>
          </w:p>
        </w:tc>
        <w:tc>
          <w:tcPr>
            <w:tcW w:w="392" w:type="pct"/>
            <w:tcBorders>
              <w:top w:val="nil"/>
              <w:left w:val="nil"/>
              <w:bottom w:val="single" w:sz="4" w:space="0" w:color="auto"/>
              <w:right w:val="single" w:sz="4" w:space="0" w:color="auto"/>
            </w:tcBorders>
            <w:shd w:val="clear" w:color="000000" w:fill="D0CECE"/>
            <w:noWrap/>
          </w:tcPr>
          <w:p w14:paraId="64BC55B3" w14:textId="774DBB10" w:rsidR="008C2B63" w:rsidRDefault="008C2B63" w:rsidP="008C2B63">
            <w:pPr>
              <w:jc w:val="center"/>
              <w:rPr>
                <w:rFonts w:ascii="Calibri" w:hAnsi="Calibri" w:cs="Calibri"/>
                <w:color w:val="000000"/>
                <w:sz w:val="20"/>
                <w:szCs w:val="20"/>
              </w:rPr>
            </w:pPr>
            <w:r>
              <w:rPr>
                <w:rFonts w:ascii="Calibri" w:hAnsi="Calibri" w:cs="Calibri"/>
                <w:color w:val="000000"/>
                <w:sz w:val="20"/>
                <w:szCs w:val="20"/>
              </w:rPr>
              <w:t>45</w:t>
            </w:r>
          </w:p>
        </w:tc>
        <w:tc>
          <w:tcPr>
            <w:tcW w:w="410" w:type="pct"/>
            <w:tcBorders>
              <w:top w:val="nil"/>
              <w:left w:val="nil"/>
              <w:bottom w:val="single" w:sz="4" w:space="0" w:color="auto"/>
              <w:right w:val="single" w:sz="4" w:space="0" w:color="auto"/>
            </w:tcBorders>
            <w:shd w:val="clear" w:color="000000" w:fill="D0CECE"/>
            <w:noWrap/>
            <w:vAlign w:val="bottom"/>
          </w:tcPr>
          <w:p w14:paraId="2830A9AB" w14:textId="77777777" w:rsidR="008C2B63" w:rsidRDefault="008C2B63" w:rsidP="008C2B63">
            <w:pPr>
              <w:rPr>
                <w:rFonts w:ascii="Calibri" w:hAnsi="Calibri" w:cs="Calibri"/>
                <w:color w:val="000000"/>
                <w:sz w:val="20"/>
                <w:szCs w:val="20"/>
              </w:rPr>
            </w:pPr>
          </w:p>
        </w:tc>
        <w:tc>
          <w:tcPr>
            <w:tcW w:w="549" w:type="pct"/>
            <w:tcBorders>
              <w:top w:val="nil"/>
              <w:left w:val="nil"/>
              <w:bottom w:val="single" w:sz="4" w:space="0" w:color="auto"/>
              <w:right w:val="nil"/>
            </w:tcBorders>
            <w:shd w:val="clear" w:color="000000" w:fill="D0CECE"/>
            <w:noWrap/>
            <w:vAlign w:val="bottom"/>
          </w:tcPr>
          <w:p w14:paraId="6DE9BF57" w14:textId="77777777" w:rsidR="008C2B63" w:rsidRDefault="008C2B63" w:rsidP="008C2B63">
            <w:pPr>
              <w:rPr>
                <w:rFonts w:ascii="Calibri" w:hAnsi="Calibri" w:cs="Calibri"/>
                <w:color w:val="000000"/>
                <w:sz w:val="20"/>
                <w:szCs w:val="20"/>
              </w:rPr>
            </w:pPr>
          </w:p>
        </w:tc>
        <w:tc>
          <w:tcPr>
            <w:tcW w:w="691" w:type="pct"/>
            <w:tcBorders>
              <w:top w:val="nil"/>
              <w:left w:val="single" w:sz="4" w:space="0" w:color="auto"/>
              <w:bottom w:val="single" w:sz="4" w:space="0" w:color="auto"/>
              <w:right w:val="single" w:sz="4" w:space="0" w:color="auto"/>
            </w:tcBorders>
            <w:shd w:val="clear" w:color="000000" w:fill="D0CECE"/>
            <w:noWrap/>
            <w:vAlign w:val="bottom"/>
          </w:tcPr>
          <w:p w14:paraId="3B5E4B9D" w14:textId="77777777" w:rsidR="008C2B63" w:rsidRDefault="008C2B63" w:rsidP="008C2B63">
            <w:pPr>
              <w:jc w:val="center"/>
              <w:rPr>
                <w:rFonts w:ascii="Calibri" w:hAnsi="Calibri" w:cs="Calibri"/>
                <w:sz w:val="22"/>
                <w:szCs w:val="22"/>
              </w:rPr>
            </w:pPr>
          </w:p>
        </w:tc>
      </w:tr>
      <w:tr w:rsidR="0027440E" w14:paraId="6664920D" w14:textId="77777777" w:rsidTr="001B17E9">
        <w:trPr>
          <w:trHeight w:val="290"/>
        </w:trPr>
        <w:tc>
          <w:tcPr>
            <w:tcW w:w="177" w:type="pct"/>
            <w:tcBorders>
              <w:top w:val="nil"/>
              <w:left w:val="single" w:sz="4" w:space="0" w:color="auto"/>
              <w:bottom w:val="single" w:sz="4" w:space="0" w:color="auto"/>
              <w:right w:val="single" w:sz="4" w:space="0" w:color="auto"/>
            </w:tcBorders>
            <w:shd w:val="clear" w:color="000000" w:fill="FFC000"/>
            <w:noWrap/>
            <w:hideMark/>
          </w:tcPr>
          <w:p w14:paraId="10D6AFB6" w14:textId="77777777" w:rsidR="0027440E" w:rsidRDefault="0027440E" w:rsidP="001B17E9">
            <w:pPr>
              <w:rPr>
                <w:rFonts w:ascii="Calibri" w:hAnsi="Calibri" w:cs="Calibri"/>
                <w:b/>
                <w:bCs/>
                <w:color w:val="000000"/>
                <w:sz w:val="22"/>
                <w:szCs w:val="22"/>
              </w:rPr>
            </w:pPr>
            <w:r>
              <w:rPr>
                <w:rFonts w:ascii="Calibri" w:hAnsi="Calibri" w:cs="Calibri"/>
                <w:b/>
                <w:bCs/>
                <w:color w:val="000000"/>
                <w:sz w:val="22"/>
                <w:szCs w:val="22"/>
              </w:rPr>
              <w:t>4</w:t>
            </w:r>
          </w:p>
        </w:tc>
        <w:tc>
          <w:tcPr>
            <w:tcW w:w="3583" w:type="pct"/>
            <w:gridSpan w:val="5"/>
            <w:tcBorders>
              <w:top w:val="single" w:sz="4" w:space="0" w:color="auto"/>
              <w:left w:val="nil"/>
              <w:bottom w:val="single" w:sz="4" w:space="0" w:color="auto"/>
              <w:right w:val="nil"/>
            </w:tcBorders>
            <w:shd w:val="clear" w:color="000000" w:fill="FFC000"/>
            <w:noWrap/>
            <w:hideMark/>
          </w:tcPr>
          <w:p w14:paraId="171F8973" w14:textId="1CE2A96F" w:rsidR="0027440E" w:rsidRDefault="00353A6E" w:rsidP="001B17E9">
            <w:pPr>
              <w:rPr>
                <w:rFonts w:ascii="Calibri" w:hAnsi="Calibri" w:cs="Calibri"/>
                <w:b/>
                <w:bCs/>
                <w:color w:val="000000"/>
                <w:sz w:val="20"/>
                <w:szCs w:val="20"/>
              </w:rPr>
            </w:pPr>
            <w:r w:rsidRPr="00353A6E">
              <w:rPr>
                <w:rFonts w:ascii="Calibri" w:hAnsi="Calibri" w:cs="Calibri"/>
                <w:b/>
                <w:bCs/>
                <w:color w:val="000000"/>
                <w:sz w:val="20"/>
                <w:szCs w:val="20"/>
              </w:rPr>
              <w:t>Boards Repairs</w:t>
            </w:r>
          </w:p>
        </w:tc>
        <w:tc>
          <w:tcPr>
            <w:tcW w:w="549" w:type="pct"/>
            <w:tcBorders>
              <w:top w:val="nil"/>
              <w:left w:val="nil"/>
              <w:bottom w:val="single" w:sz="4" w:space="0" w:color="auto"/>
              <w:right w:val="single" w:sz="4" w:space="0" w:color="auto"/>
            </w:tcBorders>
            <w:shd w:val="clear" w:color="000000" w:fill="FFC000"/>
            <w:noWrap/>
            <w:vAlign w:val="bottom"/>
          </w:tcPr>
          <w:p w14:paraId="2FE8BA53" w14:textId="77777777" w:rsidR="0027440E" w:rsidRDefault="0027440E" w:rsidP="001B17E9">
            <w:pPr>
              <w:rPr>
                <w:rFonts w:ascii="Calibri" w:hAnsi="Calibri" w:cs="Calibri"/>
                <w:b/>
                <w:bCs/>
                <w:color w:val="000000"/>
                <w:sz w:val="20"/>
                <w:szCs w:val="20"/>
              </w:rPr>
            </w:pPr>
          </w:p>
        </w:tc>
        <w:tc>
          <w:tcPr>
            <w:tcW w:w="691" w:type="pct"/>
            <w:tcBorders>
              <w:top w:val="nil"/>
              <w:left w:val="nil"/>
              <w:bottom w:val="single" w:sz="4" w:space="0" w:color="auto"/>
              <w:right w:val="single" w:sz="4" w:space="0" w:color="auto"/>
            </w:tcBorders>
            <w:shd w:val="clear" w:color="000000" w:fill="FDC82F"/>
            <w:noWrap/>
            <w:vAlign w:val="bottom"/>
          </w:tcPr>
          <w:p w14:paraId="0E40C8D0" w14:textId="77777777" w:rsidR="0027440E" w:rsidRDefault="0027440E" w:rsidP="001B17E9">
            <w:pPr>
              <w:jc w:val="center"/>
              <w:rPr>
                <w:rFonts w:ascii="Calibri" w:hAnsi="Calibri" w:cs="Calibri"/>
                <w:b/>
                <w:bCs/>
                <w:sz w:val="22"/>
                <w:szCs w:val="22"/>
              </w:rPr>
            </w:pPr>
          </w:p>
        </w:tc>
      </w:tr>
      <w:tr w:rsidR="00922DDD" w14:paraId="43869E98" w14:textId="77777777" w:rsidTr="00DA3FBA">
        <w:trPr>
          <w:trHeight w:val="475"/>
        </w:trPr>
        <w:tc>
          <w:tcPr>
            <w:tcW w:w="177" w:type="pct"/>
            <w:tcBorders>
              <w:top w:val="nil"/>
              <w:left w:val="single" w:sz="4" w:space="0" w:color="auto"/>
              <w:bottom w:val="single" w:sz="4" w:space="0" w:color="auto"/>
              <w:right w:val="single" w:sz="4" w:space="0" w:color="auto"/>
            </w:tcBorders>
            <w:shd w:val="clear" w:color="000000" w:fill="FFC000"/>
            <w:noWrap/>
            <w:hideMark/>
          </w:tcPr>
          <w:p w14:paraId="3B43E94B" w14:textId="77777777" w:rsidR="00922DDD" w:rsidRDefault="00922DDD" w:rsidP="00922DDD">
            <w:pPr>
              <w:rPr>
                <w:rFonts w:ascii="Calibri" w:hAnsi="Calibri" w:cs="Calibri"/>
                <w:color w:val="000000"/>
                <w:sz w:val="20"/>
                <w:szCs w:val="20"/>
              </w:rPr>
            </w:pPr>
            <w:r>
              <w:rPr>
                <w:rFonts w:ascii="Calibri" w:hAnsi="Calibri" w:cs="Calibri"/>
                <w:color w:val="000000"/>
                <w:sz w:val="20"/>
                <w:szCs w:val="20"/>
              </w:rPr>
              <w:t>4.1</w:t>
            </w:r>
          </w:p>
        </w:tc>
        <w:tc>
          <w:tcPr>
            <w:tcW w:w="807" w:type="pct"/>
            <w:tcBorders>
              <w:top w:val="nil"/>
              <w:left w:val="nil"/>
              <w:bottom w:val="single" w:sz="4" w:space="0" w:color="auto"/>
              <w:right w:val="single" w:sz="4" w:space="0" w:color="auto"/>
            </w:tcBorders>
            <w:shd w:val="clear" w:color="000000" w:fill="D0CECE"/>
            <w:hideMark/>
          </w:tcPr>
          <w:p w14:paraId="3759C3A7" w14:textId="1004A155" w:rsidR="00922DDD" w:rsidRDefault="00922DDD" w:rsidP="00922DDD">
            <w:pPr>
              <w:rPr>
                <w:rFonts w:ascii="Calibri" w:hAnsi="Calibri" w:cs="Calibri"/>
                <w:color w:val="000000"/>
                <w:sz w:val="20"/>
                <w:szCs w:val="20"/>
              </w:rPr>
            </w:pPr>
            <w:r w:rsidRPr="00353A6E">
              <w:rPr>
                <w:rFonts w:ascii="Calibri" w:hAnsi="Calibri" w:cs="Calibri"/>
                <w:color w:val="000000"/>
                <w:sz w:val="20"/>
                <w:szCs w:val="20"/>
              </w:rPr>
              <w:t>Boards Repairs</w:t>
            </w:r>
          </w:p>
        </w:tc>
        <w:tc>
          <w:tcPr>
            <w:tcW w:w="1677" w:type="pct"/>
            <w:tcBorders>
              <w:top w:val="nil"/>
              <w:left w:val="nil"/>
              <w:bottom w:val="single" w:sz="4" w:space="0" w:color="auto"/>
              <w:right w:val="single" w:sz="4" w:space="0" w:color="auto"/>
            </w:tcBorders>
            <w:shd w:val="clear" w:color="000000" w:fill="D0CECE"/>
            <w:hideMark/>
          </w:tcPr>
          <w:p w14:paraId="09B3BC9B" w14:textId="096BF4F9" w:rsidR="00922DDD" w:rsidRDefault="00922DDD" w:rsidP="00922DDD">
            <w:pPr>
              <w:rPr>
                <w:rFonts w:ascii="Calibri" w:hAnsi="Calibri" w:cs="Calibri"/>
                <w:color w:val="000000"/>
                <w:sz w:val="20"/>
                <w:szCs w:val="20"/>
              </w:rPr>
            </w:pPr>
            <w:r w:rsidRPr="00DA3FBA">
              <w:rPr>
                <w:rFonts w:ascii="Calibri" w:hAnsi="Calibri" w:cs="Calibri"/>
                <w:color w:val="000000"/>
                <w:sz w:val="20"/>
                <w:szCs w:val="20"/>
              </w:rPr>
              <w:t>Repairing to classrooms boards and provide oil based paintings.</w:t>
            </w:r>
          </w:p>
        </w:tc>
        <w:tc>
          <w:tcPr>
            <w:tcW w:w="297" w:type="pct"/>
            <w:tcBorders>
              <w:top w:val="nil"/>
              <w:left w:val="nil"/>
              <w:bottom w:val="single" w:sz="4" w:space="0" w:color="auto"/>
              <w:right w:val="single" w:sz="4" w:space="0" w:color="auto"/>
            </w:tcBorders>
            <w:shd w:val="clear" w:color="000000" w:fill="D0CECE"/>
            <w:noWrap/>
            <w:hideMark/>
          </w:tcPr>
          <w:p w14:paraId="4F573F1B" w14:textId="60076F7A" w:rsidR="00922DDD" w:rsidRDefault="00922DDD" w:rsidP="00922DDD">
            <w:pPr>
              <w:jc w:val="center"/>
              <w:rPr>
                <w:rFonts w:ascii="Calibri" w:hAnsi="Calibri" w:cs="Calibri"/>
                <w:color w:val="000000"/>
                <w:sz w:val="20"/>
                <w:szCs w:val="20"/>
              </w:rPr>
            </w:pPr>
            <w:r>
              <w:rPr>
                <w:rFonts w:ascii="Calibri" w:hAnsi="Calibri" w:cs="Calibri"/>
                <w:color w:val="000000"/>
                <w:sz w:val="20"/>
                <w:szCs w:val="20"/>
              </w:rPr>
              <w:t>M</w:t>
            </w:r>
            <w:r w:rsidRPr="00B8584B">
              <w:rPr>
                <w:rFonts w:ascii="Calibri" w:hAnsi="Calibri" w:cs="Calibri"/>
                <w:color w:val="000000"/>
                <w:sz w:val="20"/>
                <w:szCs w:val="20"/>
                <w:vertAlign w:val="superscript"/>
              </w:rPr>
              <w:t>2</w:t>
            </w:r>
          </w:p>
        </w:tc>
        <w:tc>
          <w:tcPr>
            <w:tcW w:w="392" w:type="pct"/>
            <w:tcBorders>
              <w:top w:val="nil"/>
              <w:left w:val="nil"/>
              <w:bottom w:val="single" w:sz="4" w:space="0" w:color="auto"/>
              <w:right w:val="single" w:sz="4" w:space="0" w:color="auto"/>
            </w:tcBorders>
            <w:shd w:val="clear" w:color="000000" w:fill="D0CECE"/>
            <w:noWrap/>
            <w:hideMark/>
          </w:tcPr>
          <w:p w14:paraId="611CBC82" w14:textId="2CCCA5F9" w:rsidR="00922DDD" w:rsidRDefault="00722B5E" w:rsidP="00922DDD">
            <w:pPr>
              <w:jc w:val="center"/>
              <w:rPr>
                <w:rFonts w:ascii="Calibri" w:hAnsi="Calibri" w:cs="Calibri"/>
                <w:color w:val="000000"/>
                <w:sz w:val="20"/>
                <w:szCs w:val="20"/>
              </w:rPr>
            </w:pPr>
            <w:r>
              <w:rPr>
                <w:rFonts w:ascii="Calibri" w:hAnsi="Calibri" w:cs="Calibri"/>
                <w:color w:val="000000"/>
                <w:sz w:val="20"/>
                <w:szCs w:val="20"/>
              </w:rPr>
              <w:t>3</w:t>
            </w:r>
          </w:p>
        </w:tc>
        <w:tc>
          <w:tcPr>
            <w:tcW w:w="410" w:type="pct"/>
            <w:tcBorders>
              <w:top w:val="nil"/>
              <w:left w:val="nil"/>
              <w:bottom w:val="single" w:sz="4" w:space="0" w:color="auto"/>
              <w:right w:val="single" w:sz="4" w:space="0" w:color="auto"/>
            </w:tcBorders>
            <w:shd w:val="clear" w:color="000000" w:fill="D0CECE"/>
            <w:noWrap/>
            <w:vAlign w:val="bottom"/>
            <w:hideMark/>
          </w:tcPr>
          <w:p w14:paraId="2678AEEE" w14:textId="77777777" w:rsidR="00922DDD" w:rsidRDefault="00922DDD" w:rsidP="00922DDD">
            <w:pPr>
              <w:rPr>
                <w:rFonts w:ascii="Calibri" w:hAnsi="Calibri" w:cs="Calibri"/>
                <w:color w:val="000000"/>
                <w:sz w:val="20"/>
                <w:szCs w:val="20"/>
              </w:rPr>
            </w:pPr>
            <w:r>
              <w:rPr>
                <w:rFonts w:ascii="Calibri" w:hAnsi="Calibri" w:cs="Calibri"/>
                <w:color w:val="000000"/>
                <w:sz w:val="20"/>
                <w:szCs w:val="20"/>
              </w:rPr>
              <w:t> </w:t>
            </w:r>
          </w:p>
        </w:tc>
        <w:tc>
          <w:tcPr>
            <w:tcW w:w="549" w:type="pct"/>
            <w:tcBorders>
              <w:top w:val="nil"/>
              <w:left w:val="nil"/>
              <w:bottom w:val="single" w:sz="4" w:space="0" w:color="auto"/>
              <w:right w:val="nil"/>
            </w:tcBorders>
            <w:shd w:val="clear" w:color="000000" w:fill="D0CECE"/>
            <w:noWrap/>
            <w:vAlign w:val="bottom"/>
            <w:hideMark/>
          </w:tcPr>
          <w:p w14:paraId="7EDBA2EB" w14:textId="77777777" w:rsidR="00922DDD" w:rsidRDefault="00922DDD" w:rsidP="00922DDD">
            <w:pPr>
              <w:rPr>
                <w:rFonts w:ascii="Calibri" w:hAnsi="Calibri" w:cs="Calibri"/>
                <w:color w:val="000000"/>
                <w:sz w:val="20"/>
                <w:szCs w:val="20"/>
              </w:rPr>
            </w:pPr>
            <w:r>
              <w:rPr>
                <w:rFonts w:ascii="Calibri" w:hAnsi="Calibri" w:cs="Calibri"/>
                <w:color w:val="000000"/>
                <w:sz w:val="20"/>
                <w:szCs w:val="20"/>
              </w:rPr>
              <w:t> </w:t>
            </w:r>
          </w:p>
        </w:tc>
        <w:tc>
          <w:tcPr>
            <w:tcW w:w="691" w:type="pct"/>
            <w:tcBorders>
              <w:top w:val="nil"/>
              <w:left w:val="single" w:sz="4" w:space="0" w:color="auto"/>
              <w:bottom w:val="single" w:sz="4" w:space="0" w:color="auto"/>
              <w:right w:val="single" w:sz="4" w:space="0" w:color="auto"/>
            </w:tcBorders>
            <w:shd w:val="clear" w:color="000000" w:fill="D0CECE"/>
            <w:noWrap/>
            <w:vAlign w:val="bottom"/>
            <w:hideMark/>
          </w:tcPr>
          <w:p w14:paraId="4B0615FE" w14:textId="77777777" w:rsidR="00922DDD" w:rsidRDefault="00922DDD" w:rsidP="00922DDD">
            <w:pPr>
              <w:jc w:val="center"/>
              <w:rPr>
                <w:rFonts w:ascii="Calibri" w:hAnsi="Calibri" w:cs="Calibri"/>
                <w:sz w:val="22"/>
                <w:szCs w:val="22"/>
              </w:rPr>
            </w:pPr>
            <w:r>
              <w:rPr>
                <w:rFonts w:ascii="Calibri" w:hAnsi="Calibri" w:cs="Calibri"/>
                <w:sz w:val="22"/>
                <w:szCs w:val="22"/>
              </w:rPr>
              <w:t> </w:t>
            </w:r>
          </w:p>
        </w:tc>
      </w:tr>
      <w:tr w:rsidR="0027440E" w14:paraId="21A5FE87" w14:textId="77777777" w:rsidTr="001B17E9">
        <w:trPr>
          <w:trHeight w:val="290"/>
        </w:trPr>
        <w:tc>
          <w:tcPr>
            <w:tcW w:w="177" w:type="pct"/>
            <w:tcBorders>
              <w:top w:val="nil"/>
              <w:left w:val="single" w:sz="4" w:space="0" w:color="auto"/>
              <w:bottom w:val="single" w:sz="4" w:space="0" w:color="auto"/>
              <w:right w:val="single" w:sz="4" w:space="0" w:color="auto"/>
            </w:tcBorders>
            <w:shd w:val="clear" w:color="000000" w:fill="FFC000"/>
            <w:noWrap/>
            <w:hideMark/>
          </w:tcPr>
          <w:p w14:paraId="1E7F0796" w14:textId="77777777" w:rsidR="0027440E" w:rsidRDefault="0027440E" w:rsidP="001B17E9">
            <w:pPr>
              <w:rPr>
                <w:rFonts w:ascii="Calibri" w:hAnsi="Calibri" w:cs="Calibri"/>
                <w:b/>
                <w:bCs/>
                <w:color w:val="000000"/>
                <w:sz w:val="22"/>
                <w:szCs w:val="22"/>
              </w:rPr>
            </w:pPr>
            <w:r>
              <w:rPr>
                <w:rFonts w:ascii="Calibri" w:hAnsi="Calibri" w:cs="Calibri"/>
                <w:b/>
                <w:bCs/>
                <w:color w:val="000000"/>
                <w:sz w:val="22"/>
                <w:szCs w:val="22"/>
              </w:rPr>
              <w:t>5</w:t>
            </w:r>
          </w:p>
        </w:tc>
        <w:tc>
          <w:tcPr>
            <w:tcW w:w="3583" w:type="pct"/>
            <w:gridSpan w:val="5"/>
            <w:tcBorders>
              <w:top w:val="single" w:sz="4" w:space="0" w:color="auto"/>
              <w:left w:val="nil"/>
              <w:bottom w:val="single" w:sz="4" w:space="0" w:color="auto"/>
              <w:right w:val="nil"/>
            </w:tcBorders>
            <w:shd w:val="clear" w:color="000000" w:fill="FFC000"/>
            <w:noWrap/>
            <w:hideMark/>
          </w:tcPr>
          <w:p w14:paraId="0A52BB38" w14:textId="1CC0801A" w:rsidR="0027440E" w:rsidRDefault="007C7695" w:rsidP="001B17E9">
            <w:pPr>
              <w:rPr>
                <w:rFonts w:ascii="Calibri" w:hAnsi="Calibri" w:cs="Calibri"/>
                <w:b/>
                <w:bCs/>
                <w:color w:val="000000"/>
                <w:sz w:val="20"/>
                <w:szCs w:val="20"/>
              </w:rPr>
            </w:pPr>
            <w:r w:rsidRPr="007C7695">
              <w:rPr>
                <w:rFonts w:ascii="Calibri" w:hAnsi="Calibri" w:cs="Calibri"/>
                <w:b/>
                <w:bCs/>
                <w:color w:val="000000"/>
                <w:sz w:val="20"/>
                <w:szCs w:val="20"/>
              </w:rPr>
              <w:t>Landscape Work</w:t>
            </w:r>
          </w:p>
        </w:tc>
        <w:tc>
          <w:tcPr>
            <w:tcW w:w="549" w:type="pct"/>
            <w:tcBorders>
              <w:top w:val="nil"/>
              <w:left w:val="single" w:sz="4" w:space="0" w:color="auto"/>
              <w:bottom w:val="single" w:sz="4" w:space="0" w:color="auto"/>
              <w:right w:val="single" w:sz="4" w:space="0" w:color="auto"/>
            </w:tcBorders>
            <w:shd w:val="clear" w:color="000000" w:fill="FFC000"/>
            <w:noWrap/>
            <w:vAlign w:val="bottom"/>
          </w:tcPr>
          <w:p w14:paraId="22E50FE3" w14:textId="77777777" w:rsidR="0027440E" w:rsidRDefault="0027440E" w:rsidP="001B17E9">
            <w:pPr>
              <w:rPr>
                <w:rFonts w:ascii="Calibri" w:hAnsi="Calibri" w:cs="Calibri"/>
                <w:b/>
                <w:bCs/>
                <w:color w:val="000000"/>
                <w:sz w:val="20"/>
                <w:szCs w:val="20"/>
              </w:rPr>
            </w:pPr>
          </w:p>
        </w:tc>
        <w:tc>
          <w:tcPr>
            <w:tcW w:w="691" w:type="pct"/>
            <w:tcBorders>
              <w:top w:val="nil"/>
              <w:left w:val="nil"/>
              <w:bottom w:val="single" w:sz="4" w:space="0" w:color="auto"/>
              <w:right w:val="single" w:sz="4" w:space="0" w:color="auto"/>
            </w:tcBorders>
            <w:shd w:val="clear" w:color="000000" w:fill="FDC82F"/>
            <w:noWrap/>
            <w:vAlign w:val="bottom"/>
          </w:tcPr>
          <w:p w14:paraId="489F4850" w14:textId="77777777" w:rsidR="0027440E" w:rsidRDefault="0027440E" w:rsidP="001B17E9">
            <w:pPr>
              <w:jc w:val="center"/>
              <w:rPr>
                <w:rFonts w:ascii="Calibri" w:hAnsi="Calibri" w:cs="Calibri"/>
                <w:b/>
                <w:bCs/>
                <w:sz w:val="22"/>
                <w:szCs w:val="22"/>
              </w:rPr>
            </w:pPr>
          </w:p>
        </w:tc>
      </w:tr>
      <w:tr w:rsidR="0027440E" w14:paraId="0869D4F7" w14:textId="77777777" w:rsidTr="001B17E9">
        <w:trPr>
          <w:trHeight w:val="70"/>
        </w:trPr>
        <w:tc>
          <w:tcPr>
            <w:tcW w:w="177" w:type="pct"/>
            <w:tcBorders>
              <w:top w:val="nil"/>
              <w:left w:val="single" w:sz="4" w:space="0" w:color="auto"/>
              <w:bottom w:val="single" w:sz="4" w:space="0" w:color="auto"/>
              <w:right w:val="single" w:sz="4" w:space="0" w:color="auto"/>
            </w:tcBorders>
            <w:shd w:val="clear" w:color="000000" w:fill="FFC000"/>
            <w:noWrap/>
            <w:hideMark/>
          </w:tcPr>
          <w:p w14:paraId="7822563C" w14:textId="77777777" w:rsidR="0027440E" w:rsidRDefault="0027440E" w:rsidP="001B17E9">
            <w:pPr>
              <w:rPr>
                <w:rFonts w:ascii="Calibri" w:hAnsi="Calibri" w:cs="Calibri"/>
                <w:color w:val="000000"/>
                <w:sz w:val="20"/>
                <w:szCs w:val="20"/>
              </w:rPr>
            </w:pPr>
            <w:r>
              <w:rPr>
                <w:rFonts w:ascii="Calibri" w:hAnsi="Calibri" w:cs="Calibri"/>
                <w:color w:val="000000"/>
                <w:sz w:val="20"/>
                <w:szCs w:val="20"/>
              </w:rPr>
              <w:t>5.1</w:t>
            </w:r>
          </w:p>
        </w:tc>
        <w:tc>
          <w:tcPr>
            <w:tcW w:w="807" w:type="pct"/>
            <w:tcBorders>
              <w:top w:val="nil"/>
              <w:left w:val="nil"/>
              <w:bottom w:val="single" w:sz="4" w:space="0" w:color="auto"/>
              <w:right w:val="single" w:sz="4" w:space="0" w:color="auto"/>
            </w:tcBorders>
            <w:shd w:val="clear" w:color="000000" w:fill="D0CECE"/>
            <w:hideMark/>
          </w:tcPr>
          <w:p w14:paraId="585329CA" w14:textId="5CB7FC5E" w:rsidR="0027440E" w:rsidRDefault="00F21A6B" w:rsidP="001B17E9">
            <w:pPr>
              <w:rPr>
                <w:rFonts w:ascii="Calibri" w:hAnsi="Calibri" w:cs="Calibri"/>
                <w:color w:val="000000"/>
                <w:sz w:val="20"/>
                <w:szCs w:val="20"/>
              </w:rPr>
            </w:pPr>
            <w:r w:rsidRPr="00F21A6B">
              <w:rPr>
                <w:rFonts w:ascii="Calibri" w:hAnsi="Calibri" w:cs="Calibri"/>
                <w:color w:val="000000"/>
                <w:sz w:val="20"/>
                <w:szCs w:val="20"/>
              </w:rPr>
              <w:t>Landscape Work</w:t>
            </w:r>
          </w:p>
        </w:tc>
        <w:tc>
          <w:tcPr>
            <w:tcW w:w="1677" w:type="pct"/>
            <w:tcBorders>
              <w:top w:val="nil"/>
              <w:left w:val="nil"/>
              <w:bottom w:val="single" w:sz="4" w:space="0" w:color="auto"/>
              <w:right w:val="single" w:sz="4" w:space="0" w:color="auto"/>
            </w:tcBorders>
            <w:shd w:val="clear" w:color="000000" w:fill="D0CECE"/>
            <w:hideMark/>
          </w:tcPr>
          <w:p w14:paraId="09771D1A" w14:textId="25F00174" w:rsidR="0027440E" w:rsidRDefault="0032433C" w:rsidP="001B17E9">
            <w:pPr>
              <w:rPr>
                <w:rFonts w:ascii="Calibri" w:hAnsi="Calibri" w:cs="Calibri"/>
                <w:color w:val="000000"/>
                <w:sz w:val="20"/>
                <w:szCs w:val="20"/>
              </w:rPr>
            </w:pPr>
            <w:r w:rsidRPr="0032433C">
              <w:rPr>
                <w:rFonts w:ascii="Calibri" w:hAnsi="Calibri" w:cs="Calibri"/>
                <w:color w:val="000000"/>
                <w:sz w:val="20"/>
                <w:szCs w:val="20"/>
              </w:rPr>
              <w:t>provide and lay 1:2:4 Plain concrete of thickness 10cm to floors of classrooms after leveling as per engineer instructions, technical specifications and NRC satisfaction.</w:t>
            </w:r>
          </w:p>
        </w:tc>
        <w:tc>
          <w:tcPr>
            <w:tcW w:w="297" w:type="pct"/>
            <w:tcBorders>
              <w:top w:val="nil"/>
              <w:left w:val="nil"/>
              <w:bottom w:val="single" w:sz="4" w:space="0" w:color="auto"/>
              <w:right w:val="single" w:sz="4" w:space="0" w:color="auto"/>
            </w:tcBorders>
            <w:shd w:val="clear" w:color="000000" w:fill="D0CECE"/>
            <w:noWrap/>
            <w:hideMark/>
          </w:tcPr>
          <w:p w14:paraId="39A42572" w14:textId="5F436CA9" w:rsidR="0027440E" w:rsidRDefault="00F21A6B" w:rsidP="001B17E9">
            <w:pPr>
              <w:jc w:val="center"/>
              <w:rPr>
                <w:rFonts w:ascii="Calibri" w:hAnsi="Calibri" w:cs="Calibri"/>
                <w:color w:val="000000"/>
                <w:sz w:val="20"/>
                <w:szCs w:val="20"/>
              </w:rPr>
            </w:pPr>
            <w:r>
              <w:rPr>
                <w:rFonts w:ascii="Calibri" w:hAnsi="Calibri" w:cs="Calibri"/>
                <w:color w:val="000000"/>
                <w:sz w:val="20"/>
                <w:szCs w:val="20"/>
              </w:rPr>
              <w:t>M</w:t>
            </w:r>
            <w:r w:rsidRPr="008F1D1F">
              <w:rPr>
                <w:rFonts w:ascii="Calibri" w:hAnsi="Calibri" w:cs="Calibri"/>
                <w:color w:val="000000"/>
                <w:sz w:val="20"/>
                <w:szCs w:val="20"/>
                <w:vertAlign w:val="superscript"/>
              </w:rPr>
              <w:t>2</w:t>
            </w:r>
          </w:p>
        </w:tc>
        <w:tc>
          <w:tcPr>
            <w:tcW w:w="392" w:type="pct"/>
            <w:tcBorders>
              <w:top w:val="nil"/>
              <w:left w:val="nil"/>
              <w:bottom w:val="single" w:sz="4" w:space="0" w:color="auto"/>
              <w:right w:val="single" w:sz="4" w:space="0" w:color="auto"/>
            </w:tcBorders>
            <w:shd w:val="clear" w:color="000000" w:fill="D0CECE"/>
            <w:noWrap/>
            <w:hideMark/>
          </w:tcPr>
          <w:p w14:paraId="693D4653" w14:textId="4CA4A256" w:rsidR="0027440E" w:rsidRDefault="0027440E" w:rsidP="001B17E9">
            <w:pPr>
              <w:jc w:val="center"/>
              <w:rPr>
                <w:rFonts w:ascii="Calibri" w:hAnsi="Calibri" w:cs="Calibri"/>
                <w:color w:val="000000"/>
                <w:sz w:val="20"/>
                <w:szCs w:val="20"/>
              </w:rPr>
            </w:pPr>
            <w:r>
              <w:rPr>
                <w:rFonts w:ascii="Calibri" w:hAnsi="Calibri" w:cs="Calibri"/>
                <w:color w:val="000000"/>
                <w:sz w:val="20"/>
                <w:szCs w:val="20"/>
              </w:rPr>
              <w:t>5</w:t>
            </w:r>
            <w:r w:rsidR="00FF3056">
              <w:rPr>
                <w:rFonts w:ascii="Calibri" w:hAnsi="Calibri" w:cs="Calibri"/>
                <w:color w:val="000000"/>
                <w:sz w:val="20"/>
                <w:szCs w:val="20"/>
              </w:rPr>
              <w:t>0</w:t>
            </w:r>
          </w:p>
        </w:tc>
        <w:tc>
          <w:tcPr>
            <w:tcW w:w="410" w:type="pct"/>
            <w:tcBorders>
              <w:top w:val="nil"/>
              <w:left w:val="nil"/>
              <w:bottom w:val="single" w:sz="4" w:space="0" w:color="auto"/>
              <w:right w:val="single" w:sz="4" w:space="0" w:color="auto"/>
            </w:tcBorders>
            <w:shd w:val="clear" w:color="000000" w:fill="D0CECE"/>
            <w:noWrap/>
            <w:vAlign w:val="bottom"/>
            <w:hideMark/>
          </w:tcPr>
          <w:p w14:paraId="6EBFDC08" w14:textId="77777777" w:rsidR="0027440E" w:rsidRDefault="0027440E" w:rsidP="001B17E9">
            <w:pPr>
              <w:rPr>
                <w:rFonts w:ascii="Calibri" w:hAnsi="Calibri" w:cs="Calibri"/>
                <w:color w:val="000000"/>
                <w:sz w:val="20"/>
                <w:szCs w:val="20"/>
              </w:rPr>
            </w:pPr>
            <w:r>
              <w:rPr>
                <w:rFonts w:ascii="Calibri" w:hAnsi="Calibri" w:cs="Calibri"/>
                <w:color w:val="000000"/>
                <w:sz w:val="20"/>
                <w:szCs w:val="20"/>
              </w:rPr>
              <w:t> </w:t>
            </w:r>
          </w:p>
        </w:tc>
        <w:tc>
          <w:tcPr>
            <w:tcW w:w="549" w:type="pct"/>
            <w:tcBorders>
              <w:top w:val="nil"/>
              <w:left w:val="nil"/>
              <w:bottom w:val="single" w:sz="4" w:space="0" w:color="auto"/>
              <w:right w:val="nil"/>
            </w:tcBorders>
            <w:shd w:val="clear" w:color="000000" w:fill="D0CECE"/>
            <w:noWrap/>
            <w:vAlign w:val="bottom"/>
            <w:hideMark/>
          </w:tcPr>
          <w:p w14:paraId="5168FEBD" w14:textId="77777777" w:rsidR="0027440E" w:rsidRDefault="0027440E" w:rsidP="001B17E9">
            <w:pPr>
              <w:rPr>
                <w:rFonts w:ascii="Calibri" w:hAnsi="Calibri" w:cs="Calibri"/>
                <w:color w:val="000000"/>
                <w:sz w:val="20"/>
                <w:szCs w:val="20"/>
              </w:rPr>
            </w:pPr>
            <w:r>
              <w:rPr>
                <w:rFonts w:ascii="Calibri" w:hAnsi="Calibri" w:cs="Calibri"/>
                <w:color w:val="000000"/>
                <w:sz w:val="20"/>
                <w:szCs w:val="20"/>
              </w:rPr>
              <w:t> </w:t>
            </w:r>
          </w:p>
        </w:tc>
        <w:tc>
          <w:tcPr>
            <w:tcW w:w="691" w:type="pct"/>
            <w:tcBorders>
              <w:top w:val="nil"/>
              <w:left w:val="single" w:sz="4" w:space="0" w:color="auto"/>
              <w:bottom w:val="single" w:sz="4" w:space="0" w:color="auto"/>
              <w:right w:val="single" w:sz="4" w:space="0" w:color="auto"/>
            </w:tcBorders>
            <w:shd w:val="clear" w:color="000000" w:fill="D0CECE"/>
            <w:noWrap/>
            <w:vAlign w:val="bottom"/>
            <w:hideMark/>
          </w:tcPr>
          <w:p w14:paraId="44017ECA" w14:textId="77777777" w:rsidR="0027440E" w:rsidRDefault="0027440E" w:rsidP="001B17E9">
            <w:pPr>
              <w:jc w:val="center"/>
              <w:rPr>
                <w:rFonts w:ascii="Calibri" w:hAnsi="Calibri" w:cs="Calibri"/>
                <w:sz w:val="22"/>
                <w:szCs w:val="22"/>
              </w:rPr>
            </w:pPr>
            <w:r>
              <w:rPr>
                <w:rFonts w:ascii="Calibri" w:hAnsi="Calibri" w:cs="Calibri"/>
                <w:sz w:val="22"/>
                <w:szCs w:val="22"/>
              </w:rPr>
              <w:t> </w:t>
            </w:r>
          </w:p>
        </w:tc>
      </w:tr>
      <w:tr w:rsidR="0027440E" w14:paraId="4A5CC118" w14:textId="77777777" w:rsidTr="001B17E9">
        <w:trPr>
          <w:trHeight w:val="290"/>
        </w:trPr>
        <w:tc>
          <w:tcPr>
            <w:tcW w:w="177" w:type="pct"/>
            <w:tcBorders>
              <w:top w:val="nil"/>
              <w:left w:val="single" w:sz="4" w:space="0" w:color="auto"/>
              <w:bottom w:val="single" w:sz="4" w:space="0" w:color="auto"/>
              <w:right w:val="single" w:sz="4" w:space="0" w:color="auto"/>
            </w:tcBorders>
            <w:shd w:val="clear" w:color="000000" w:fill="FFC000"/>
            <w:noWrap/>
            <w:hideMark/>
          </w:tcPr>
          <w:p w14:paraId="72F8F7E2" w14:textId="77777777" w:rsidR="0027440E" w:rsidRDefault="0027440E" w:rsidP="001B17E9">
            <w:pPr>
              <w:rPr>
                <w:rFonts w:ascii="Calibri" w:hAnsi="Calibri" w:cs="Calibri"/>
                <w:b/>
                <w:bCs/>
                <w:color w:val="000000"/>
                <w:sz w:val="22"/>
                <w:szCs w:val="22"/>
              </w:rPr>
            </w:pPr>
            <w:r>
              <w:rPr>
                <w:rFonts w:ascii="Calibri" w:hAnsi="Calibri" w:cs="Calibri"/>
                <w:b/>
                <w:bCs/>
                <w:color w:val="000000"/>
                <w:sz w:val="22"/>
                <w:szCs w:val="22"/>
              </w:rPr>
              <w:t>6</w:t>
            </w:r>
          </w:p>
        </w:tc>
        <w:tc>
          <w:tcPr>
            <w:tcW w:w="3583" w:type="pct"/>
            <w:gridSpan w:val="5"/>
            <w:tcBorders>
              <w:top w:val="single" w:sz="4" w:space="0" w:color="auto"/>
              <w:left w:val="nil"/>
              <w:bottom w:val="single" w:sz="4" w:space="0" w:color="auto"/>
              <w:right w:val="nil"/>
            </w:tcBorders>
            <w:shd w:val="clear" w:color="000000" w:fill="FFC000"/>
            <w:noWrap/>
            <w:hideMark/>
          </w:tcPr>
          <w:p w14:paraId="544A88BE" w14:textId="64B8C7AB" w:rsidR="0027440E" w:rsidRDefault="00852861" w:rsidP="001B17E9">
            <w:pPr>
              <w:rPr>
                <w:rFonts w:ascii="Calibri" w:hAnsi="Calibri" w:cs="Calibri"/>
                <w:b/>
                <w:bCs/>
                <w:color w:val="000000"/>
                <w:sz w:val="20"/>
                <w:szCs w:val="20"/>
              </w:rPr>
            </w:pPr>
            <w:r w:rsidRPr="00852861">
              <w:rPr>
                <w:rFonts w:ascii="Calibri" w:hAnsi="Calibri" w:cs="Calibri"/>
                <w:b/>
                <w:bCs/>
                <w:color w:val="000000"/>
                <w:sz w:val="20"/>
                <w:szCs w:val="20"/>
              </w:rPr>
              <w:t>Door and Windows</w:t>
            </w:r>
          </w:p>
        </w:tc>
        <w:tc>
          <w:tcPr>
            <w:tcW w:w="549" w:type="pct"/>
            <w:tcBorders>
              <w:top w:val="nil"/>
              <w:left w:val="single" w:sz="4" w:space="0" w:color="auto"/>
              <w:bottom w:val="single" w:sz="4" w:space="0" w:color="auto"/>
              <w:right w:val="single" w:sz="4" w:space="0" w:color="auto"/>
            </w:tcBorders>
            <w:shd w:val="clear" w:color="000000" w:fill="FFC000"/>
            <w:noWrap/>
            <w:vAlign w:val="bottom"/>
          </w:tcPr>
          <w:p w14:paraId="4A6CD3BD" w14:textId="77777777" w:rsidR="0027440E" w:rsidRDefault="0027440E" w:rsidP="001B17E9">
            <w:pPr>
              <w:rPr>
                <w:rFonts w:ascii="Calibri" w:hAnsi="Calibri" w:cs="Calibri"/>
                <w:b/>
                <w:bCs/>
                <w:color w:val="000000"/>
                <w:sz w:val="20"/>
                <w:szCs w:val="20"/>
              </w:rPr>
            </w:pPr>
          </w:p>
        </w:tc>
        <w:tc>
          <w:tcPr>
            <w:tcW w:w="691" w:type="pct"/>
            <w:tcBorders>
              <w:top w:val="nil"/>
              <w:left w:val="nil"/>
              <w:bottom w:val="single" w:sz="4" w:space="0" w:color="auto"/>
              <w:right w:val="nil"/>
            </w:tcBorders>
            <w:shd w:val="clear" w:color="000000" w:fill="FDC82F"/>
            <w:noWrap/>
            <w:vAlign w:val="bottom"/>
          </w:tcPr>
          <w:p w14:paraId="4C03D705" w14:textId="77777777" w:rsidR="0027440E" w:rsidRDefault="0027440E" w:rsidP="001B17E9">
            <w:pPr>
              <w:jc w:val="center"/>
              <w:rPr>
                <w:rFonts w:ascii="Calibri" w:hAnsi="Calibri" w:cs="Calibri"/>
                <w:b/>
                <w:bCs/>
                <w:sz w:val="22"/>
                <w:szCs w:val="22"/>
              </w:rPr>
            </w:pPr>
          </w:p>
        </w:tc>
      </w:tr>
      <w:tr w:rsidR="0027440E" w14:paraId="7264E1B3" w14:textId="77777777" w:rsidTr="00ED52A0">
        <w:trPr>
          <w:trHeight w:val="614"/>
        </w:trPr>
        <w:tc>
          <w:tcPr>
            <w:tcW w:w="177" w:type="pct"/>
            <w:tcBorders>
              <w:top w:val="nil"/>
              <w:left w:val="single" w:sz="4" w:space="0" w:color="auto"/>
              <w:bottom w:val="single" w:sz="4" w:space="0" w:color="auto"/>
              <w:right w:val="single" w:sz="4" w:space="0" w:color="auto"/>
            </w:tcBorders>
            <w:shd w:val="clear" w:color="000000" w:fill="FFC000"/>
            <w:noWrap/>
            <w:hideMark/>
          </w:tcPr>
          <w:p w14:paraId="63688D3C" w14:textId="77777777" w:rsidR="0027440E" w:rsidRDefault="0027440E" w:rsidP="001B17E9">
            <w:pPr>
              <w:rPr>
                <w:rFonts w:ascii="Calibri" w:hAnsi="Calibri" w:cs="Calibri"/>
                <w:color w:val="000000"/>
                <w:sz w:val="20"/>
                <w:szCs w:val="20"/>
              </w:rPr>
            </w:pPr>
            <w:r>
              <w:rPr>
                <w:rFonts w:ascii="Calibri" w:hAnsi="Calibri" w:cs="Calibri"/>
                <w:color w:val="000000"/>
                <w:sz w:val="20"/>
                <w:szCs w:val="20"/>
              </w:rPr>
              <w:t>6.1</w:t>
            </w:r>
          </w:p>
        </w:tc>
        <w:tc>
          <w:tcPr>
            <w:tcW w:w="807" w:type="pct"/>
            <w:tcBorders>
              <w:top w:val="nil"/>
              <w:left w:val="nil"/>
              <w:bottom w:val="single" w:sz="4" w:space="0" w:color="auto"/>
              <w:right w:val="single" w:sz="4" w:space="0" w:color="auto"/>
            </w:tcBorders>
            <w:shd w:val="clear" w:color="000000" w:fill="D0CECE"/>
            <w:hideMark/>
          </w:tcPr>
          <w:p w14:paraId="3CFF16A1" w14:textId="53F5C207" w:rsidR="0027440E" w:rsidRDefault="00852861" w:rsidP="001B17E9">
            <w:pPr>
              <w:rPr>
                <w:rFonts w:ascii="Calibri" w:hAnsi="Calibri" w:cs="Calibri"/>
                <w:color w:val="000000"/>
                <w:sz w:val="20"/>
                <w:szCs w:val="20"/>
              </w:rPr>
            </w:pPr>
            <w:r w:rsidRPr="00852861">
              <w:rPr>
                <w:rFonts w:ascii="Calibri" w:hAnsi="Calibri" w:cs="Calibri"/>
                <w:color w:val="000000"/>
                <w:sz w:val="20"/>
                <w:szCs w:val="20"/>
              </w:rPr>
              <w:t>Door and Windows</w:t>
            </w:r>
          </w:p>
        </w:tc>
        <w:tc>
          <w:tcPr>
            <w:tcW w:w="1677" w:type="pct"/>
            <w:tcBorders>
              <w:top w:val="nil"/>
              <w:left w:val="nil"/>
              <w:bottom w:val="single" w:sz="4" w:space="0" w:color="auto"/>
              <w:right w:val="single" w:sz="4" w:space="0" w:color="auto"/>
            </w:tcBorders>
            <w:shd w:val="clear" w:color="000000" w:fill="D0CECE"/>
            <w:hideMark/>
          </w:tcPr>
          <w:p w14:paraId="2114048B" w14:textId="1F7EA5B7" w:rsidR="0027440E" w:rsidRDefault="00ED52A0" w:rsidP="001B17E9">
            <w:pPr>
              <w:rPr>
                <w:rFonts w:ascii="Calibri" w:hAnsi="Calibri" w:cs="Calibri"/>
                <w:color w:val="000000"/>
                <w:sz w:val="20"/>
                <w:szCs w:val="20"/>
              </w:rPr>
            </w:pPr>
            <w:r w:rsidRPr="00ED52A0">
              <w:rPr>
                <w:rFonts w:ascii="Calibri" w:hAnsi="Calibri" w:cs="Calibri"/>
                <w:color w:val="000000"/>
                <w:sz w:val="20"/>
                <w:szCs w:val="20"/>
              </w:rPr>
              <w:t>Provide and Install metalic doors and windows for classrooms</w:t>
            </w:r>
            <w:r w:rsidR="00400B3E">
              <w:rPr>
                <w:rFonts w:ascii="Calibri" w:hAnsi="Calibri" w:cs="Calibri"/>
                <w:color w:val="000000"/>
                <w:sz w:val="20"/>
                <w:szCs w:val="20"/>
              </w:rPr>
              <w:t xml:space="preserve"> </w:t>
            </w:r>
            <w:r w:rsidR="00C10F86">
              <w:rPr>
                <w:rFonts w:ascii="Calibri" w:hAnsi="Calibri" w:cs="Calibri"/>
                <w:color w:val="000000"/>
                <w:sz w:val="20"/>
                <w:szCs w:val="20"/>
              </w:rPr>
              <w:t xml:space="preserve">- </w:t>
            </w:r>
            <w:r w:rsidR="00C10F86" w:rsidRPr="00C10F86">
              <w:rPr>
                <w:rFonts w:ascii="Calibri" w:hAnsi="Calibri" w:cs="Calibri"/>
                <w:color w:val="000000"/>
                <w:sz w:val="20"/>
                <w:szCs w:val="20"/>
              </w:rPr>
              <w:t>1.20*2.20m door</w:t>
            </w:r>
          </w:p>
        </w:tc>
        <w:tc>
          <w:tcPr>
            <w:tcW w:w="297" w:type="pct"/>
            <w:tcBorders>
              <w:top w:val="nil"/>
              <w:left w:val="nil"/>
              <w:bottom w:val="single" w:sz="4" w:space="0" w:color="auto"/>
              <w:right w:val="single" w:sz="4" w:space="0" w:color="auto"/>
            </w:tcBorders>
            <w:shd w:val="clear" w:color="000000" w:fill="D0CECE"/>
            <w:noWrap/>
            <w:hideMark/>
          </w:tcPr>
          <w:p w14:paraId="17FF0B1C" w14:textId="44D51E5D" w:rsidR="0027440E" w:rsidRDefault="002813F4" w:rsidP="001B17E9">
            <w:pPr>
              <w:jc w:val="center"/>
              <w:rPr>
                <w:rFonts w:ascii="Calibri" w:hAnsi="Calibri" w:cs="Calibri"/>
                <w:color w:val="000000"/>
                <w:sz w:val="20"/>
                <w:szCs w:val="20"/>
              </w:rPr>
            </w:pPr>
            <w:r>
              <w:rPr>
                <w:rFonts w:ascii="Calibri" w:hAnsi="Calibri" w:cs="Calibri"/>
                <w:color w:val="000000"/>
                <w:sz w:val="20"/>
                <w:szCs w:val="20"/>
              </w:rPr>
              <w:t>No.</w:t>
            </w:r>
          </w:p>
        </w:tc>
        <w:tc>
          <w:tcPr>
            <w:tcW w:w="392" w:type="pct"/>
            <w:tcBorders>
              <w:top w:val="nil"/>
              <w:left w:val="nil"/>
              <w:bottom w:val="single" w:sz="4" w:space="0" w:color="auto"/>
              <w:right w:val="single" w:sz="4" w:space="0" w:color="auto"/>
            </w:tcBorders>
            <w:shd w:val="clear" w:color="000000" w:fill="D0CECE"/>
            <w:noWrap/>
            <w:hideMark/>
          </w:tcPr>
          <w:p w14:paraId="2E59F702" w14:textId="77777777" w:rsidR="0027440E" w:rsidRDefault="0027440E" w:rsidP="001B17E9">
            <w:pPr>
              <w:jc w:val="center"/>
              <w:rPr>
                <w:rFonts w:ascii="Calibri" w:hAnsi="Calibri" w:cs="Calibri"/>
                <w:color w:val="000000"/>
                <w:sz w:val="20"/>
                <w:szCs w:val="20"/>
              </w:rPr>
            </w:pPr>
            <w:r>
              <w:rPr>
                <w:rFonts w:ascii="Calibri" w:hAnsi="Calibri" w:cs="Calibri"/>
                <w:color w:val="000000"/>
                <w:sz w:val="20"/>
                <w:szCs w:val="20"/>
              </w:rPr>
              <w:t>1</w:t>
            </w:r>
          </w:p>
        </w:tc>
        <w:tc>
          <w:tcPr>
            <w:tcW w:w="410" w:type="pct"/>
            <w:tcBorders>
              <w:top w:val="nil"/>
              <w:left w:val="nil"/>
              <w:bottom w:val="single" w:sz="4" w:space="0" w:color="auto"/>
              <w:right w:val="single" w:sz="4" w:space="0" w:color="auto"/>
            </w:tcBorders>
            <w:shd w:val="clear" w:color="000000" w:fill="D0CECE"/>
            <w:noWrap/>
            <w:vAlign w:val="bottom"/>
            <w:hideMark/>
          </w:tcPr>
          <w:p w14:paraId="4C65C64B" w14:textId="77777777" w:rsidR="0027440E" w:rsidRDefault="0027440E" w:rsidP="001B17E9">
            <w:pPr>
              <w:rPr>
                <w:rFonts w:ascii="Calibri" w:hAnsi="Calibri" w:cs="Calibri"/>
                <w:color w:val="000000"/>
                <w:sz w:val="20"/>
                <w:szCs w:val="20"/>
              </w:rPr>
            </w:pPr>
            <w:r>
              <w:rPr>
                <w:rFonts w:ascii="Calibri" w:hAnsi="Calibri" w:cs="Calibri"/>
                <w:color w:val="000000"/>
                <w:sz w:val="20"/>
                <w:szCs w:val="20"/>
              </w:rPr>
              <w:t> </w:t>
            </w:r>
          </w:p>
        </w:tc>
        <w:tc>
          <w:tcPr>
            <w:tcW w:w="549" w:type="pct"/>
            <w:tcBorders>
              <w:top w:val="nil"/>
              <w:left w:val="nil"/>
              <w:bottom w:val="single" w:sz="4" w:space="0" w:color="auto"/>
              <w:right w:val="nil"/>
            </w:tcBorders>
            <w:shd w:val="clear" w:color="000000" w:fill="D0CECE"/>
            <w:noWrap/>
            <w:vAlign w:val="bottom"/>
            <w:hideMark/>
          </w:tcPr>
          <w:p w14:paraId="7774F86B" w14:textId="77777777" w:rsidR="0027440E" w:rsidRDefault="0027440E" w:rsidP="001B17E9">
            <w:pPr>
              <w:rPr>
                <w:rFonts w:ascii="Calibri" w:hAnsi="Calibri" w:cs="Calibri"/>
                <w:color w:val="000000"/>
                <w:sz w:val="20"/>
                <w:szCs w:val="20"/>
              </w:rPr>
            </w:pPr>
            <w:r>
              <w:rPr>
                <w:rFonts w:ascii="Calibri" w:hAnsi="Calibri" w:cs="Calibri"/>
                <w:color w:val="000000"/>
                <w:sz w:val="20"/>
                <w:szCs w:val="20"/>
              </w:rPr>
              <w:t> </w:t>
            </w:r>
          </w:p>
        </w:tc>
        <w:tc>
          <w:tcPr>
            <w:tcW w:w="691" w:type="pct"/>
            <w:tcBorders>
              <w:top w:val="nil"/>
              <w:left w:val="single" w:sz="4" w:space="0" w:color="auto"/>
              <w:bottom w:val="single" w:sz="4" w:space="0" w:color="auto"/>
              <w:right w:val="single" w:sz="4" w:space="0" w:color="auto"/>
            </w:tcBorders>
            <w:shd w:val="clear" w:color="000000" w:fill="D0CECE"/>
            <w:noWrap/>
            <w:vAlign w:val="bottom"/>
            <w:hideMark/>
          </w:tcPr>
          <w:p w14:paraId="5D6B2485" w14:textId="77777777" w:rsidR="0027440E" w:rsidRDefault="0027440E" w:rsidP="001B17E9">
            <w:pPr>
              <w:jc w:val="center"/>
              <w:rPr>
                <w:rFonts w:ascii="Calibri" w:hAnsi="Calibri" w:cs="Calibri"/>
                <w:sz w:val="22"/>
                <w:szCs w:val="22"/>
              </w:rPr>
            </w:pPr>
            <w:r>
              <w:rPr>
                <w:rFonts w:ascii="Calibri" w:hAnsi="Calibri" w:cs="Calibri"/>
                <w:sz w:val="22"/>
                <w:szCs w:val="22"/>
              </w:rPr>
              <w:t> </w:t>
            </w:r>
          </w:p>
        </w:tc>
      </w:tr>
      <w:tr w:rsidR="0027440E" w14:paraId="4556AF63" w14:textId="77777777" w:rsidTr="001B17E9">
        <w:trPr>
          <w:trHeight w:val="1266"/>
        </w:trPr>
        <w:tc>
          <w:tcPr>
            <w:tcW w:w="177" w:type="pct"/>
            <w:tcBorders>
              <w:top w:val="nil"/>
              <w:left w:val="single" w:sz="4" w:space="0" w:color="auto"/>
              <w:bottom w:val="single" w:sz="4" w:space="0" w:color="auto"/>
              <w:right w:val="single" w:sz="4" w:space="0" w:color="auto"/>
            </w:tcBorders>
            <w:shd w:val="clear" w:color="000000" w:fill="FFC000"/>
            <w:noWrap/>
          </w:tcPr>
          <w:p w14:paraId="233372A3" w14:textId="77777777" w:rsidR="0027440E" w:rsidRDefault="0027440E" w:rsidP="001B17E9">
            <w:pPr>
              <w:rPr>
                <w:rFonts w:ascii="Calibri" w:hAnsi="Calibri" w:cs="Calibri"/>
                <w:color w:val="000000"/>
                <w:sz w:val="20"/>
                <w:szCs w:val="20"/>
              </w:rPr>
            </w:pPr>
          </w:p>
        </w:tc>
        <w:tc>
          <w:tcPr>
            <w:tcW w:w="807" w:type="pct"/>
            <w:tcBorders>
              <w:top w:val="nil"/>
              <w:left w:val="nil"/>
              <w:bottom w:val="single" w:sz="4" w:space="0" w:color="auto"/>
              <w:right w:val="single" w:sz="4" w:space="0" w:color="auto"/>
            </w:tcBorders>
            <w:shd w:val="clear" w:color="000000" w:fill="D0CECE"/>
          </w:tcPr>
          <w:p w14:paraId="07C18C31" w14:textId="3FFC4EFF" w:rsidR="0027440E" w:rsidRPr="005602A5" w:rsidRDefault="002813F4" w:rsidP="001B17E9">
            <w:pPr>
              <w:rPr>
                <w:rFonts w:ascii="Calibri" w:hAnsi="Calibri" w:cs="Calibri"/>
                <w:color w:val="000000"/>
                <w:sz w:val="20"/>
                <w:szCs w:val="20"/>
              </w:rPr>
            </w:pPr>
            <w:r w:rsidRPr="00852861">
              <w:rPr>
                <w:rFonts w:ascii="Calibri" w:hAnsi="Calibri" w:cs="Calibri"/>
                <w:color w:val="000000"/>
                <w:sz w:val="20"/>
                <w:szCs w:val="20"/>
              </w:rPr>
              <w:t>Door and Windows</w:t>
            </w:r>
          </w:p>
        </w:tc>
        <w:tc>
          <w:tcPr>
            <w:tcW w:w="1677" w:type="pct"/>
            <w:tcBorders>
              <w:top w:val="nil"/>
              <w:left w:val="nil"/>
              <w:bottom w:val="single" w:sz="4" w:space="0" w:color="auto"/>
              <w:right w:val="single" w:sz="4" w:space="0" w:color="auto"/>
            </w:tcBorders>
            <w:shd w:val="clear" w:color="000000" w:fill="D0CECE"/>
          </w:tcPr>
          <w:p w14:paraId="272BF763" w14:textId="503E07E5" w:rsidR="0027440E" w:rsidRPr="002C3E42" w:rsidRDefault="00ED52A0" w:rsidP="001B17E9">
            <w:pPr>
              <w:rPr>
                <w:rFonts w:ascii="Calibri" w:hAnsi="Calibri" w:cs="Calibri"/>
                <w:color w:val="000000"/>
                <w:sz w:val="20"/>
                <w:szCs w:val="20"/>
              </w:rPr>
            </w:pPr>
            <w:r w:rsidRPr="00ED52A0">
              <w:rPr>
                <w:rFonts w:ascii="Calibri" w:hAnsi="Calibri" w:cs="Calibri"/>
                <w:color w:val="000000"/>
                <w:sz w:val="20"/>
                <w:szCs w:val="20"/>
              </w:rPr>
              <w:t>Provide and Install metalic doors and windows for classrooms</w:t>
            </w:r>
            <w:r w:rsidR="00C10F86">
              <w:rPr>
                <w:rFonts w:ascii="Calibri" w:hAnsi="Calibri" w:cs="Calibri"/>
                <w:color w:val="000000"/>
                <w:sz w:val="20"/>
                <w:szCs w:val="20"/>
              </w:rPr>
              <w:t xml:space="preserve"> - </w:t>
            </w:r>
            <w:r w:rsidR="002813F4" w:rsidRPr="002813F4">
              <w:rPr>
                <w:rFonts w:ascii="Calibri" w:hAnsi="Calibri" w:cs="Calibri"/>
                <w:color w:val="000000"/>
                <w:sz w:val="20"/>
                <w:szCs w:val="20"/>
              </w:rPr>
              <w:t>1.00*1.20m window</w:t>
            </w:r>
          </w:p>
        </w:tc>
        <w:tc>
          <w:tcPr>
            <w:tcW w:w="297" w:type="pct"/>
            <w:tcBorders>
              <w:top w:val="nil"/>
              <w:left w:val="nil"/>
              <w:bottom w:val="single" w:sz="4" w:space="0" w:color="auto"/>
              <w:right w:val="single" w:sz="4" w:space="0" w:color="auto"/>
            </w:tcBorders>
            <w:shd w:val="clear" w:color="000000" w:fill="D0CECE"/>
            <w:noWrap/>
          </w:tcPr>
          <w:p w14:paraId="5CBE64A9" w14:textId="5928D3E6" w:rsidR="0027440E" w:rsidRDefault="002813F4" w:rsidP="001B17E9">
            <w:pPr>
              <w:jc w:val="center"/>
              <w:rPr>
                <w:rFonts w:ascii="Calibri" w:hAnsi="Calibri" w:cs="Calibri"/>
                <w:color w:val="000000"/>
                <w:sz w:val="20"/>
                <w:szCs w:val="20"/>
              </w:rPr>
            </w:pPr>
            <w:r>
              <w:rPr>
                <w:rFonts w:ascii="Calibri" w:hAnsi="Calibri" w:cs="Calibri"/>
                <w:color w:val="000000"/>
                <w:sz w:val="20"/>
                <w:szCs w:val="20"/>
              </w:rPr>
              <w:t>No.</w:t>
            </w:r>
          </w:p>
        </w:tc>
        <w:tc>
          <w:tcPr>
            <w:tcW w:w="392" w:type="pct"/>
            <w:tcBorders>
              <w:top w:val="nil"/>
              <w:left w:val="nil"/>
              <w:bottom w:val="single" w:sz="4" w:space="0" w:color="auto"/>
              <w:right w:val="single" w:sz="4" w:space="0" w:color="auto"/>
            </w:tcBorders>
            <w:shd w:val="clear" w:color="000000" w:fill="D0CECE"/>
            <w:noWrap/>
          </w:tcPr>
          <w:p w14:paraId="0F287D1E" w14:textId="3EFABF36" w:rsidR="0027440E" w:rsidRDefault="002813F4" w:rsidP="001B17E9">
            <w:pPr>
              <w:jc w:val="center"/>
              <w:rPr>
                <w:rFonts w:ascii="Calibri" w:hAnsi="Calibri" w:cs="Calibri"/>
                <w:color w:val="000000"/>
                <w:sz w:val="20"/>
                <w:szCs w:val="20"/>
              </w:rPr>
            </w:pPr>
            <w:r>
              <w:rPr>
                <w:rFonts w:ascii="Calibri" w:hAnsi="Calibri" w:cs="Calibri"/>
                <w:color w:val="000000"/>
                <w:sz w:val="20"/>
                <w:szCs w:val="20"/>
              </w:rPr>
              <w:t>7</w:t>
            </w:r>
          </w:p>
        </w:tc>
        <w:tc>
          <w:tcPr>
            <w:tcW w:w="410" w:type="pct"/>
            <w:tcBorders>
              <w:top w:val="nil"/>
              <w:left w:val="nil"/>
              <w:bottom w:val="single" w:sz="4" w:space="0" w:color="auto"/>
              <w:right w:val="single" w:sz="4" w:space="0" w:color="auto"/>
            </w:tcBorders>
            <w:shd w:val="clear" w:color="000000" w:fill="D0CECE"/>
            <w:noWrap/>
            <w:vAlign w:val="bottom"/>
          </w:tcPr>
          <w:p w14:paraId="1F549395" w14:textId="77777777" w:rsidR="0027440E" w:rsidRDefault="0027440E" w:rsidP="001B17E9">
            <w:pPr>
              <w:rPr>
                <w:rFonts w:ascii="Calibri" w:hAnsi="Calibri" w:cs="Calibri"/>
                <w:color w:val="000000"/>
                <w:sz w:val="20"/>
                <w:szCs w:val="20"/>
              </w:rPr>
            </w:pPr>
          </w:p>
        </w:tc>
        <w:tc>
          <w:tcPr>
            <w:tcW w:w="549" w:type="pct"/>
            <w:tcBorders>
              <w:top w:val="nil"/>
              <w:left w:val="nil"/>
              <w:bottom w:val="single" w:sz="4" w:space="0" w:color="auto"/>
              <w:right w:val="nil"/>
            </w:tcBorders>
            <w:shd w:val="clear" w:color="000000" w:fill="D0CECE"/>
            <w:noWrap/>
            <w:vAlign w:val="bottom"/>
          </w:tcPr>
          <w:p w14:paraId="0AAE9100" w14:textId="77777777" w:rsidR="0027440E" w:rsidRDefault="0027440E" w:rsidP="001B17E9">
            <w:pPr>
              <w:rPr>
                <w:rFonts w:ascii="Calibri" w:hAnsi="Calibri" w:cs="Calibri"/>
                <w:color w:val="000000"/>
                <w:sz w:val="20"/>
                <w:szCs w:val="20"/>
              </w:rPr>
            </w:pPr>
          </w:p>
        </w:tc>
        <w:tc>
          <w:tcPr>
            <w:tcW w:w="691" w:type="pct"/>
            <w:tcBorders>
              <w:top w:val="nil"/>
              <w:left w:val="single" w:sz="4" w:space="0" w:color="auto"/>
              <w:bottom w:val="single" w:sz="4" w:space="0" w:color="auto"/>
              <w:right w:val="single" w:sz="4" w:space="0" w:color="auto"/>
            </w:tcBorders>
            <w:shd w:val="clear" w:color="000000" w:fill="D0CECE"/>
            <w:noWrap/>
            <w:vAlign w:val="bottom"/>
          </w:tcPr>
          <w:p w14:paraId="65FD669E" w14:textId="77777777" w:rsidR="0027440E" w:rsidRDefault="0027440E" w:rsidP="001B17E9">
            <w:pPr>
              <w:jc w:val="center"/>
              <w:rPr>
                <w:rFonts w:ascii="Calibri" w:hAnsi="Calibri" w:cs="Calibri"/>
                <w:sz w:val="22"/>
                <w:szCs w:val="22"/>
              </w:rPr>
            </w:pPr>
          </w:p>
        </w:tc>
      </w:tr>
      <w:tr w:rsidR="0027440E" w14:paraId="05D74EDE" w14:textId="77777777" w:rsidTr="001B17E9">
        <w:trPr>
          <w:trHeight w:val="249"/>
        </w:trPr>
        <w:tc>
          <w:tcPr>
            <w:tcW w:w="177" w:type="pct"/>
            <w:tcBorders>
              <w:top w:val="nil"/>
              <w:left w:val="single" w:sz="4" w:space="0" w:color="auto"/>
              <w:bottom w:val="single" w:sz="4" w:space="0" w:color="auto"/>
              <w:right w:val="single" w:sz="4" w:space="0" w:color="auto"/>
            </w:tcBorders>
            <w:shd w:val="clear" w:color="000000" w:fill="FFC000"/>
            <w:noWrap/>
          </w:tcPr>
          <w:p w14:paraId="644D143A" w14:textId="734F7EC1" w:rsidR="0027440E" w:rsidRPr="005130CC" w:rsidRDefault="000B06B6" w:rsidP="001B17E9">
            <w:pPr>
              <w:rPr>
                <w:rFonts w:ascii="Calibri" w:hAnsi="Calibri" w:cs="Calibri"/>
                <w:b/>
                <w:bCs/>
                <w:color w:val="000000"/>
                <w:sz w:val="22"/>
                <w:szCs w:val="22"/>
              </w:rPr>
            </w:pPr>
            <w:r>
              <w:rPr>
                <w:rFonts w:ascii="Calibri" w:hAnsi="Calibri" w:cs="Calibri"/>
                <w:b/>
                <w:bCs/>
                <w:color w:val="000000"/>
                <w:sz w:val="22"/>
                <w:szCs w:val="22"/>
              </w:rPr>
              <w:t>7</w:t>
            </w:r>
          </w:p>
        </w:tc>
        <w:tc>
          <w:tcPr>
            <w:tcW w:w="4132" w:type="pct"/>
            <w:gridSpan w:val="6"/>
            <w:tcBorders>
              <w:top w:val="nil"/>
              <w:left w:val="nil"/>
              <w:bottom w:val="single" w:sz="4" w:space="0" w:color="auto"/>
              <w:right w:val="single" w:sz="4" w:space="0" w:color="auto"/>
            </w:tcBorders>
            <w:shd w:val="clear" w:color="auto" w:fill="FFC000"/>
          </w:tcPr>
          <w:p w14:paraId="7C0DED07" w14:textId="77777777" w:rsidR="0027440E" w:rsidRPr="005130CC" w:rsidRDefault="0027440E" w:rsidP="001B17E9">
            <w:pPr>
              <w:rPr>
                <w:rFonts w:ascii="Calibri" w:hAnsi="Calibri" w:cs="Calibri"/>
                <w:b/>
                <w:bCs/>
                <w:color w:val="000000"/>
                <w:sz w:val="22"/>
                <w:szCs w:val="22"/>
              </w:rPr>
            </w:pPr>
            <w:r>
              <w:rPr>
                <w:rFonts w:ascii="Calibri" w:hAnsi="Calibri" w:cs="Calibri"/>
                <w:b/>
                <w:bCs/>
                <w:color w:val="000000"/>
                <w:sz w:val="20"/>
                <w:szCs w:val="20"/>
              </w:rPr>
              <w:t>Removal</w:t>
            </w:r>
            <w:r w:rsidRPr="008B029C">
              <w:rPr>
                <w:rFonts w:ascii="Calibri" w:hAnsi="Calibri" w:cs="Calibri"/>
                <w:b/>
                <w:bCs/>
                <w:color w:val="000000"/>
                <w:sz w:val="20"/>
                <w:szCs w:val="20"/>
              </w:rPr>
              <w:t xml:space="preserve"> Work</w:t>
            </w:r>
          </w:p>
        </w:tc>
        <w:tc>
          <w:tcPr>
            <w:tcW w:w="691" w:type="pct"/>
            <w:tcBorders>
              <w:top w:val="nil"/>
              <w:left w:val="nil"/>
              <w:bottom w:val="single" w:sz="4" w:space="0" w:color="auto"/>
              <w:right w:val="single" w:sz="4" w:space="0" w:color="auto"/>
            </w:tcBorders>
            <w:shd w:val="clear" w:color="auto" w:fill="FFC000"/>
            <w:vAlign w:val="bottom"/>
          </w:tcPr>
          <w:p w14:paraId="3D4B1E54" w14:textId="77777777" w:rsidR="0027440E" w:rsidRPr="005130CC" w:rsidRDefault="0027440E" w:rsidP="001B17E9">
            <w:pPr>
              <w:rPr>
                <w:rFonts w:ascii="Calibri" w:hAnsi="Calibri" w:cs="Calibri"/>
                <w:b/>
                <w:bCs/>
                <w:color w:val="000000"/>
                <w:sz w:val="22"/>
                <w:szCs w:val="22"/>
              </w:rPr>
            </w:pPr>
          </w:p>
        </w:tc>
      </w:tr>
      <w:tr w:rsidR="0027440E" w14:paraId="13B5BD55" w14:textId="77777777" w:rsidTr="001B17E9">
        <w:trPr>
          <w:trHeight w:val="1440"/>
        </w:trPr>
        <w:tc>
          <w:tcPr>
            <w:tcW w:w="177" w:type="pct"/>
            <w:tcBorders>
              <w:top w:val="nil"/>
              <w:left w:val="single" w:sz="4" w:space="0" w:color="auto"/>
              <w:bottom w:val="single" w:sz="4" w:space="0" w:color="auto"/>
              <w:right w:val="single" w:sz="4" w:space="0" w:color="auto"/>
            </w:tcBorders>
            <w:shd w:val="clear" w:color="000000" w:fill="FFC000"/>
            <w:noWrap/>
          </w:tcPr>
          <w:p w14:paraId="2FF93FAA" w14:textId="6E69B822" w:rsidR="0027440E" w:rsidRPr="00D74F7F" w:rsidRDefault="000B06B6" w:rsidP="001B17E9">
            <w:pPr>
              <w:rPr>
                <w:rFonts w:ascii="Calibri" w:hAnsi="Calibri" w:cs="Calibri"/>
                <w:color w:val="000000"/>
                <w:sz w:val="20"/>
                <w:szCs w:val="20"/>
              </w:rPr>
            </w:pPr>
            <w:r>
              <w:rPr>
                <w:rFonts w:ascii="Calibri" w:hAnsi="Calibri" w:cs="Calibri"/>
                <w:color w:val="000000"/>
                <w:sz w:val="20"/>
                <w:szCs w:val="20"/>
              </w:rPr>
              <w:t>7</w:t>
            </w:r>
            <w:r w:rsidR="0027440E" w:rsidRPr="00D74F7F">
              <w:rPr>
                <w:rFonts w:ascii="Calibri" w:hAnsi="Calibri" w:cs="Calibri"/>
                <w:color w:val="000000"/>
                <w:sz w:val="20"/>
                <w:szCs w:val="20"/>
              </w:rPr>
              <w:t>.1</w:t>
            </w:r>
          </w:p>
        </w:tc>
        <w:tc>
          <w:tcPr>
            <w:tcW w:w="807" w:type="pct"/>
            <w:tcBorders>
              <w:top w:val="nil"/>
              <w:left w:val="nil"/>
              <w:bottom w:val="single" w:sz="4" w:space="0" w:color="auto"/>
              <w:right w:val="single" w:sz="4" w:space="0" w:color="auto"/>
            </w:tcBorders>
            <w:shd w:val="clear" w:color="000000" w:fill="D0CECE"/>
          </w:tcPr>
          <w:p w14:paraId="080C2C43" w14:textId="77777777" w:rsidR="0027440E" w:rsidRPr="00D74F7F" w:rsidRDefault="0027440E" w:rsidP="001B17E9">
            <w:pPr>
              <w:rPr>
                <w:rFonts w:ascii="Calibri" w:hAnsi="Calibri" w:cs="Calibri"/>
                <w:color w:val="000000"/>
                <w:sz w:val="20"/>
                <w:szCs w:val="20"/>
              </w:rPr>
            </w:pPr>
            <w:r w:rsidRPr="00D74F7F">
              <w:rPr>
                <w:rFonts w:ascii="Calibri" w:hAnsi="Calibri" w:cs="Calibri"/>
                <w:color w:val="000000"/>
                <w:sz w:val="20"/>
                <w:szCs w:val="20"/>
              </w:rPr>
              <w:t>Removal Work</w:t>
            </w:r>
          </w:p>
        </w:tc>
        <w:tc>
          <w:tcPr>
            <w:tcW w:w="1677" w:type="pct"/>
            <w:tcBorders>
              <w:top w:val="nil"/>
              <w:left w:val="nil"/>
              <w:bottom w:val="single" w:sz="4" w:space="0" w:color="auto"/>
              <w:right w:val="single" w:sz="4" w:space="0" w:color="auto"/>
            </w:tcBorders>
            <w:shd w:val="clear" w:color="000000" w:fill="D0CECE"/>
          </w:tcPr>
          <w:p w14:paraId="560AAF1A" w14:textId="77777777" w:rsidR="0027440E" w:rsidRPr="00D74F7F" w:rsidRDefault="0027440E" w:rsidP="001B17E9">
            <w:pPr>
              <w:rPr>
                <w:rFonts w:ascii="Calibri" w:hAnsi="Calibri" w:cs="Calibri"/>
                <w:color w:val="000000"/>
                <w:sz w:val="20"/>
                <w:szCs w:val="20"/>
              </w:rPr>
            </w:pPr>
            <w:r w:rsidRPr="00D74F7F">
              <w:rPr>
                <w:rFonts w:ascii="Calibri" w:hAnsi="Calibri" w:cs="Calibri"/>
                <w:color w:val="000000"/>
                <w:sz w:val="20"/>
                <w:szCs w:val="20"/>
              </w:rPr>
              <w:t>Remove away all the rubbish from the work site.</w:t>
            </w:r>
          </w:p>
        </w:tc>
        <w:tc>
          <w:tcPr>
            <w:tcW w:w="297" w:type="pct"/>
            <w:tcBorders>
              <w:top w:val="nil"/>
              <w:left w:val="nil"/>
              <w:bottom w:val="single" w:sz="4" w:space="0" w:color="auto"/>
              <w:right w:val="single" w:sz="4" w:space="0" w:color="auto"/>
            </w:tcBorders>
            <w:shd w:val="clear" w:color="000000" w:fill="D0CECE"/>
            <w:noWrap/>
          </w:tcPr>
          <w:p w14:paraId="72EC4B17" w14:textId="77777777" w:rsidR="0027440E" w:rsidRPr="005130CC" w:rsidRDefault="0027440E" w:rsidP="001B17E9">
            <w:pPr>
              <w:jc w:val="center"/>
              <w:rPr>
                <w:rFonts w:ascii="Calibri" w:hAnsi="Calibri" w:cs="Calibri"/>
                <w:b/>
                <w:bCs/>
                <w:color w:val="000000"/>
                <w:sz w:val="22"/>
                <w:szCs w:val="22"/>
              </w:rPr>
            </w:pPr>
            <w:r>
              <w:rPr>
                <w:rFonts w:ascii="Calibri" w:hAnsi="Calibri" w:cs="Calibri"/>
                <w:color w:val="000000"/>
                <w:sz w:val="20"/>
                <w:szCs w:val="20"/>
              </w:rPr>
              <w:t>Job</w:t>
            </w:r>
          </w:p>
        </w:tc>
        <w:tc>
          <w:tcPr>
            <w:tcW w:w="392" w:type="pct"/>
            <w:tcBorders>
              <w:top w:val="nil"/>
              <w:left w:val="nil"/>
              <w:bottom w:val="single" w:sz="4" w:space="0" w:color="auto"/>
              <w:right w:val="single" w:sz="4" w:space="0" w:color="auto"/>
            </w:tcBorders>
            <w:shd w:val="clear" w:color="000000" w:fill="D0CECE"/>
            <w:noWrap/>
          </w:tcPr>
          <w:p w14:paraId="6E09989B" w14:textId="77777777" w:rsidR="0027440E" w:rsidRPr="005130CC" w:rsidRDefault="0027440E" w:rsidP="001B17E9">
            <w:pPr>
              <w:jc w:val="center"/>
              <w:rPr>
                <w:rFonts w:ascii="Calibri" w:hAnsi="Calibri" w:cs="Calibri"/>
                <w:b/>
                <w:bCs/>
                <w:color w:val="000000"/>
                <w:sz w:val="22"/>
                <w:szCs w:val="22"/>
              </w:rPr>
            </w:pPr>
            <w:r>
              <w:rPr>
                <w:rFonts w:ascii="Calibri" w:hAnsi="Calibri" w:cs="Calibri"/>
                <w:color w:val="000000"/>
                <w:sz w:val="20"/>
                <w:szCs w:val="20"/>
              </w:rPr>
              <w:t>1</w:t>
            </w:r>
          </w:p>
        </w:tc>
        <w:tc>
          <w:tcPr>
            <w:tcW w:w="410" w:type="pct"/>
            <w:tcBorders>
              <w:top w:val="nil"/>
              <w:left w:val="nil"/>
              <w:bottom w:val="single" w:sz="4" w:space="0" w:color="auto"/>
              <w:right w:val="single" w:sz="4" w:space="0" w:color="auto"/>
            </w:tcBorders>
            <w:shd w:val="clear" w:color="000000" w:fill="D0CECE"/>
            <w:noWrap/>
            <w:vAlign w:val="bottom"/>
          </w:tcPr>
          <w:p w14:paraId="013057D7" w14:textId="77777777" w:rsidR="0027440E" w:rsidRPr="005130CC" w:rsidRDefault="0027440E" w:rsidP="001B17E9">
            <w:pPr>
              <w:rPr>
                <w:rFonts w:ascii="Calibri" w:hAnsi="Calibri" w:cs="Calibri"/>
                <w:b/>
                <w:bCs/>
                <w:color w:val="000000"/>
                <w:sz w:val="22"/>
                <w:szCs w:val="22"/>
              </w:rPr>
            </w:pPr>
          </w:p>
        </w:tc>
        <w:tc>
          <w:tcPr>
            <w:tcW w:w="549" w:type="pct"/>
            <w:tcBorders>
              <w:top w:val="nil"/>
              <w:left w:val="nil"/>
              <w:bottom w:val="single" w:sz="4" w:space="0" w:color="auto"/>
              <w:right w:val="nil"/>
            </w:tcBorders>
            <w:shd w:val="clear" w:color="000000" w:fill="D0CECE"/>
            <w:noWrap/>
            <w:vAlign w:val="bottom"/>
          </w:tcPr>
          <w:p w14:paraId="36A68B61" w14:textId="77777777" w:rsidR="0027440E" w:rsidRPr="005130CC" w:rsidRDefault="0027440E" w:rsidP="001B17E9">
            <w:pPr>
              <w:rPr>
                <w:rFonts w:ascii="Calibri" w:hAnsi="Calibri" w:cs="Calibri"/>
                <w:b/>
                <w:bCs/>
                <w:color w:val="000000"/>
                <w:sz w:val="22"/>
                <w:szCs w:val="22"/>
              </w:rPr>
            </w:pPr>
          </w:p>
        </w:tc>
        <w:tc>
          <w:tcPr>
            <w:tcW w:w="691" w:type="pct"/>
            <w:tcBorders>
              <w:top w:val="nil"/>
              <w:left w:val="single" w:sz="4" w:space="0" w:color="auto"/>
              <w:bottom w:val="single" w:sz="4" w:space="0" w:color="auto"/>
              <w:right w:val="single" w:sz="4" w:space="0" w:color="auto"/>
            </w:tcBorders>
            <w:shd w:val="clear" w:color="000000" w:fill="D0CECE"/>
            <w:noWrap/>
            <w:vAlign w:val="bottom"/>
          </w:tcPr>
          <w:p w14:paraId="2E3DCB87" w14:textId="77777777" w:rsidR="0027440E" w:rsidRPr="005130CC" w:rsidRDefault="0027440E" w:rsidP="001B17E9">
            <w:pPr>
              <w:jc w:val="center"/>
              <w:rPr>
                <w:rFonts w:ascii="Calibri" w:hAnsi="Calibri" w:cs="Calibri"/>
                <w:b/>
                <w:bCs/>
                <w:color w:val="000000"/>
                <w:sz w:val="22"/>
                <w:szCs w:val="22"/>
              </w:rPr>
            </w:pPr>
          </w:p>
        </w:tc>
      </w:tr>
      <w:tr w:rsidR="0027440E" w14:paraId="3228FE24" w14:textId="77777777" w:rsidTr="001B17E9">
        <w:trPr>
          <w:trHeight w:val="300"/>
        </w:trPr>
        <w:tc>
          <w:tcPr>
            <w:tcW w:w="177" w:type="pct"/>
            <w:tcBorders>
              <w:top w:val="single" w:sz="4" w:space="0" w:color="000000"/>
              <w:left w:val="single" w:sz="4" w:space="0" w:color="000000"/>
              <w:bottom w:val="single" w:sz="4" w:space="0" w:color="000000"/>
              <w:right w:val="single" w:sz="4" w:space="0" w:color="000000"/>
            </w:tcBorders>
            <w:shd w:val="clear" w:color="000000" w:fill="FFC000"/>
            <w:noWrap/>
            <w:vAlign w:val="bottom"/>
            <w:hideMark/>
          </w:tcPr>
          <w:p w14:paraId="3E2D1DB3" w14:textId="77777777" w:rsidR="0027440E" w:rsidRDefault="0027440E" w:rsidP="001B17E9">
            <w:pPr>
              <w:rPr>
                <w:rFonts w:ascii="Calibri" w:hAnsi="Calibri" w:cs="Calibri"/>
                <w:b/>
                <w:bCs/>
                <w:color w:val="000000"/>
                <w:sz w:val="20"/>
                <w:szCs w:val="20"/>
              </w:rPr>
            </w:pPr>
            <w:r>
              <w:rPr>
                <w:rFonts w:ascii="Calibri" w:hAnsi="Calibri" w:cs="Calibri"/>
                <w:b/>
                <w:bCs/>
                <w:color w:val="000000"/>
                <w:sz w:val="20"/>
                <w:szCs w:val="20"/>
              </w:rPr>
              <w:t>#</w:t>
            </w:r>
          </w:p>
        </w:tc>
        <w:tc>
          <w:tcPr>
            <w:tcW w:w="4132" w:type="pct"/>
            <w:gridSpan w:val="6"/>
            <w:tcBorders>
              <w:top w:val="single" w:sz="4" w:space="0" w:color="auto"/>
              <w:left w:val="nil"/>
              <w:bottom w:val="single" w:sz="4" w:space="0" w:color="auto"/>
              <w:right w:val="single" w:sz="4" w:space="0" w:color="auto"/>
            </w:tcBorders>
            <w:shd w:val="clear" w:color="000000" w:fill="FFC000"/>
            <w:vAlign w:val="bottom"/>
            <w:hideMark/>
          </w:tcPr>
          <w:p w14:paraId="63D9423A" w14:textId="77777777" w:rsidR="0027440E" w:rsidRDefault="0027440E" w:rsidP="001B17E9">
            <w:pPr>
              <w:rPr>
                <w:rFonts w:ascii="Calibri" w:hAnsi="Calibri" w:cs="Calibri"/>
                <w:b/>
                <w:bCs/>
                <w:color w:val="000000"/>
                <w:sz w:val="20"/>
                <w:szCs w:val="20"/>
              </w:rPr>
            </w:pPr>
            <w:r>
              <w:rPr>
                <w:rFonts w:ascii="Calibri" w:hAnsi="Calibri" w:cs="Calibri"/>
                <w:b/>
                <w:bCs/>
                <w:color w:val="000000"/>
                <w:sz w:val="22"/>
                <w:szCs w:val="22"/>
              </w:rPr>
              <w:t xml:space="preserve">Total Cost: </w:t>
            </w:r>
          </w:p>
        </w:tc>
        <w:tc>
          <w:tcPr>
            <w:tcW w:w="691" w:type="pct"/>
            <w:tcBorders>
              <w:top w:val="single" w:sz="4" w:space="0" w:color="auto"/>
              <w:left w:val="single" w:sz="4" w:space="0" w:color="auto"/>
              <w:bottom w:val="single" w:sz="4" w:space="0" w:color="auto"/>
              <w:right w:val="single" w:sz="4" w:space="0" w:color="auto"/>
            </w:tcBorders>
            <w:shd w:val="clear" w:color="000000" w:fill="FDC82F"/>
            <w:noWrap/>
            <w:vAlign w:val="bottom"/>
          </w:tcPr>
          <w:p w14:paraId="20CEA1FC" w14:textId="77777777" w:rsidR="0027440E" w:rsidRDefault="0027440E" w:rsidP="001B17E9">
            <w:pPr>
              <w:jc w:val="center"/>
              <w:rPr>
                <w:rFonts w:ascii="Calibri" w:hAnsi="Calibri" w:cs="Calibri"/>
                <w:b/>
                <w:bCs/>
                <w:sz w:val="22"/>
                <w:szCs w:val="22"/>
              </w:rPr>
            </w:pPr>
          </w:p>
        </w:tc>
      </w:tr>
      <w:tr w:rsidR="0027440E" w14:paraId="2083846A" w14:textId="77777777" w:rsidTr="001B17E9">
        <w:trPr>
          <w:trHeight w:val="300"/>
        </w:trPr>
        <w:tc>
          <w:tcPr>
            <w:tcW w:w="177" w:type="pct"/>
            <w:tcBorders>
              <w:top w:val="single" w:sz="4" w:space="0" w:color="000000"/>
              <w:left w:val="single" w:sz="4" w:space="0" w:color="000000"/>
              <w:bottom w:val="single" w:sz="4" w:space="0" w:color="000000"/>
              <w:right w:val="single" w:sz="4" w:space="0" w:color="000000"/>
            </w:tcBorders>
            <w:shd w:val="clear" w:color="000000" w:fill="FFC000"/>
            <w:noWrap/>
            <w:vAlign w:val="bottom"/>
          </w:tcPr>
          <w:p w14:paraId="69AA6A64" w14:textId="77777777" w:rsidR="0027440E" w:rsidRDefault="0027440E" w:rsidP="001B17E9">
            <w:pPr>
              <w:rPr>
                <w:rFonts w:ascii="Calibri" w:hAnsi="Calibri" w:cs="Calibri"/>
                <w:b/>
                <w:bCs/>
                <w:color w:val="000000"/>
                <w:sz w:val="20"/>
                <w:szCs w:val="20"/>
              </w:rPr>
            </w:pPr>
          </w:p>
        </w:tc>
        <w:tc>
          <w:tcPr>
            <w:tcW w:w="4132" w:type="pct"/>
            <w:gridSpan w:val="6"/>
            <w:tcBorders>
              <w:top w:val="single" w:sz="4" w:space="0" w:color="auto"/>
              <w:left w:val="nil"/>
              <w:bottom w:val="single" w:sz="4" w:space="0" w:color="auto"/>
              <w:right w:val="single" w:sz="4" w:space="0" w:color="auto"/>
            </w:tcBorders>
            <w:shd w:val="clear" w:color="000000" w:fill="FFC000"/>
            <w:vAlign w:val="bottom"/>
          </w:tcPr>
          <w:p w14:paraId="49C06AD3" w14:textId="77777777" w:rsidR="0027440E" w:rsidRDefault="0027440E" w:rsidP="001B17E9">
            <w:pPr>
              <w:rPr>
                <w:rFonts w:ascii="Calibri" w:hAnsi="Calibri" w:cs="Calibri"/>
                <w:b/>
                <w:bCs/>
                <w:color w:val="000000"/>
                <w:sz w:val="20"/>
                <w:szCs w:val="20"/>
              </w:rPr>
            </w:pPr>
            <w:r>
              <w:rPr>
                <w:rFonts w:ascii="Calibri" w:hAnsi="Calibri" w:cs="Calibri"/>
                <w:b/>
                <w:bCs/>
                <w:color w:val="000000"/>
                <w:sz w:val="22"/>
                <w:szCs w:val="22"/>
              </w:rPr>
              <w:t>VAT 17%</w:t>
            </w:r>
          </w:p>
        </w:tc>
        <w:tc>
          <w:tcPr>
            <w:tcW w:w="691" w:type="pct"/>
            <w:tcBorders>
              <w:top w:val="single" w:sz="4" w:space="0" w:color="auto"/>
              <w:left w:val="single" w:sz="4" w:space="0" w:color="auto"/>
              <w:bottom w:val="single" w:sz="4" w:space="0" w:color="auto"/>
              <w:right w:val="single" w:sz="4" w:space="0" w:color="auto"/>
            </w:tcBorders>
            <w:shd w:val="clear" w:color="000000" w:fill="FDC82F"/>
            <w:noWrap/>
            <w:vAlign w:val="bottom"/>
          </w:tcPr>
          <w:p w14:paraId="75CEFB16" w14:textId="77777777" w:rsidR="0027440E" w:rsidRDefault="0027440E" w:rsidP="001B17E9">
            <w:pPr>
              <w:jc w:val="center"/>
              <w:rPr>
                <w:rFonts w:ascii="Calibri" w:hAnsi="Calibri" w:cs="Calibri"/>
                <w:b/>
                <w:bCs/>
                <w:sz w:val="22"/>
                <w:szCs w:val="22"/>
              </w:rPr>
            </w:pPr>
          </w:p>
        </w:tc>
      </w:tr>
      <w:tr w:rsidR="0027440E" w14:paraId="7762DB0C" w14:textId="77777777" w:rsidTr="001B17E9">
        <w:trPr>
          <w:trHeight w:val="300"/>
        </w:trPr>
        <w:tc>
          <w:tcPr>
            <w:tcW w:w="177" w:type="pct"/>
            <w:tcBorders>
              <w:top w:val="single" w:sz="4" w:space="0" w:color="000000"/>
              <w:left w:val="single" w:sz="4" w:space="0" w:color="000000"/>
              <w:bottom w:val="single" w:sz="4" w:space="0" w:color="000000"/>
              <w:right w:val="single" w:sz="4" w:space="0" w:color="000000"/>
            </w:tcBorders>
            <w:shd w:val="clear" w:color="000000" w:fill="FFC000"/>
            <w:noWrap/>
            <w:vAlign w:val="bottom"/>
          </w:tcPr>
          <w:p w14:paraId="707B8F13" w14:textId="77777777" w:rsidR="0027440E" w:rsidRDefault="0027440E" w:rsidP="001B17E9">
            <w:pPr>
              <w:rPr>
                <w:rFonts w:ascii="Calibri" w:hAnsi="Calibri" w:cs="Calibri"/>
                <w:b/>
                <w:bCs/>
                <w:color w:val="000000"/>
                <w:sz w:val="20"/>
                <w:szCs w:val="20"/>
              </w:rPr>
            </w:pPr>
          </w:p>
        </w:tc>
        <w:tc>
          <w:tcPr>
            <w:tcW w:w="4132" w:type="pct"/>
            <w:gridSpan w:val="6"/>
            <w:tcBorders>
              <w:top w:val="single" w:sz="4" w:space="0" w:color="auto"/>
              <w:left w:val="nil"/>
              <w:bottom w:val="single" w:sz="4" w:space="0" w:color="auto"/>
              <w:right w:val="single" w:sz="4" w:space="0" w:color="auto"/>
            </w:tcBorders>
            <w:shd w:val="clear" w:color="000000" w:fill="FFC000"/>
            <w:vAlign w:val="bottom"/>
          </w:tcPr>
          <w:p w14:paraId="4F2CD16D" w14:textId="77777777" w:rsidR="0027440E" w:rsidRDefault="0027440E" w:rsidP="001B17E9">
            <w:pPr>
              <w:rPr>
                <w:rFonts w:ascii="Calibri" w:hAnsi="Calibri" w:cs="Calibri"/>
                <w:b/>
                <w:bCs/>
                <w:color w:val="000000"/>
                <w:sz w:val="20"/>
                <w:szCs w:val="20"/>
              </w:rPr>
            </w:pPr>
            <w:r>
              <w:rPr>
                <w:rFonts w:ascii="Calibri" w:hAnsi="Calibri" w:cs="Calibri"/>
                <w:b/>
                <w:bCs/>
                <w:color w:val="000000"/>
                <w:sz w:val="22"/>
                <w:szCs w:val="22"/>
              </w:rPr>
              <w:t>Grand Total</w:t>
            </w:r>
          </w:p>
        </w:tc>
        <w:tc>
          <w:tcPr>
            <w:tcW w:w="691" w:type="pct"/>
            <w:tcBorders>
              <w:top w:val="single" w:sz="4" w:space="0" w:color="auto"/>
              <w:left w:val="single" w:sz="4" w:space="0" w:color="auto"/>
              <w:bottom w:val="single" w:sz="4" w:space="0" w:color="auto"/>
              <w:right w:val="single" w:sz="4" w:space="0" w:color="auto"/>
            </w:tcBorders>
            <w:shd w:val="clear" w:color="000000" w:fill="FDC82F"/>
            <w:noWrap/>
            <w:vAlign w:val="bottom"/>
          </w:tcPr>
          <w:p w14:paraId="056B1074" w14:textId="77777777" w:rsidR="0027440E" w:rsidRDefault="0027440E" w:rsidP="001B17E9">
            <w:pPr>
              <w:jc w:val="center"/>
              <w:rPr>
                <w:rFonts w:ascii="Calibri" w:hAnsi="Calibri" w:cs="Calibri"/>
                <w:b/>
                <w:bCs/>
                <w:sz w:val="22"/>
                <w:szCs w:val="22"/>
              </w:rPr>
            </w:pPr>
          </w:p>
        </w:tc>
      </w:tr>
    </w:tbl>
    <w:p w14:paraId="2E02837E" w14:textId="77777777" w:rsidR="00D64173" w:rsidRDefault="00D64173" w:rsidP="006E076B">
      <w:pPr>
        <w:rPr>
          <w:rFonts w:ascii="Arial" w:hAnsi="Arial" w:cs="Arial"/>
          <w:b/>
          <w:bCs/>
          <w:color w:val="548DD4" w:themeColor="text2" w:themeTint="99"/>
          <w:lang w:val="en-GB"/>
        </w:rPr>
      </w:pPr>
    </w:p>
    <w:p w14:paraId="620EEEDD" w14:textId="77777777" w:rsidR="00D64173" w:rsidRDefault="00D64173" w:rsidP="006E076B">
      <w:pPr>
        <w:rPr>
          <w:rFonts w:ascii="Arial" w:hAnsi="Arial" w:cs="Arial"/>
          <w:b/>
          <w:bCs/>
          <w:color w:val="548DD4" w:themeColor="text2" w:themeTint="99"/>
          <w:lang w:val="en-GB"/>
        </w:rPr>
      </w:pPr>
    </w:p>
    <w:p w14:paraId="06997586" w14:textId="6BBBAE20" w:rsidR="00B462E4" w:rsidRPr="006E076B" w:rsidRDefault="006E076B" w:rsidP="006E076B">
      <w:pPr>
        <w:rPr>
          <w:rFonts w:ascii="Arial" w:hAnsi="Arial" w:cs="Arial"/>
          <w:b/>
          <w:bCs/>
          <w:color w:val="548DD4" w:themeColor="text2" w:themeTint="99"/>
          <w:lang w:val="en-GB"/>
        </w:rPr>
      </w:pPr>
      <w:r w:rsidRPr="006E076B">
        <w:rPr>
          <w:rFonts w:ascii="Arial" w:hAnsi="Arial" w:cs="Arial"/>
          <w:b/>
          <w:bCs/>
          <w:color w:val="548DD4" w:themeColor="text2" w:themeTint="99"/>
          <w:lang w:val="en-GB"/>
        </w:rPr>
        <w:t xml:space="preserve">2- </w:t>
      </w:r>
      <w:r w:rsidR="00B462E4" w:rsidRPr="006E076B">
        <w:rPr>
          <w:rFonts w:ascii="Arial" w:hAnsi="Arial" w:cs="Arial"/>
          <w:b/>
          <w:bCs/>
          <w:color w:val="548DD4" w:themeColor="text2" w:themeTint="99"/>
          <w:lang w:val="en-GB"/>
        </w:rPr>
        <w:t>IMPORTANT NOTE:</w:t>
      </w:r>
    </w:p>
    <w:p w14:paraId="399CE797" w14:textId="74396AD0" w:rsidR="004720C5" w:rsidRDefault="004720C5" w:rsidP="00D10583">
      <w:pPr>
        <w:ind w:right="-421"/>
        <w:rPr>
          <w:rFonts w:asciiTheme="minorHAnsi" w:hAnsiTheme="minorHAnsi"/>
          <w:sz w:val="20"/>
          <w:szCs w:val="20"/>
        </w:rPr>
      </w:pPr>
    </w:p>
    <w:p w14:paraId="4DBEA8EC" w14:textId="1449BDEC" w:rsidR="00A360CC" w:rsidRPr="00F760C3" w:rsidRDefault="00A360CC" w:rsidP="00F13055">
      <w:pPr>
        <w:ind w:right="-421"/>
        <w:rPr>
          <w:rFonts w:asciiTheme="minorHAnsi" w:hAnsiTheme="minorHAnsi" w:cstheme="minorHAnsi"/>
          <w:sz w:val="22"/>
          <w:szCs w:val="22"/>
          <w:lang w:val="en-GB"/>
        </w:rPr>
      </w:pPr>
      <w:r w:rsidRPr="00F760C3">
        <w:rPr>
          <w:rFonts w:asciiTheme="minorHAnsi" w:hAnsiTheme="minorHAnsi" w:cstheme="minorHAnsi"/>
          <w:sz w:val="22"/>
          <w:szCs w:val="22"/>
          <w:lang w:val="en-GB"/>
        </w:rPr>
        <w:t xml:space="preserve">You can use the above </w:t>
      </w:r>
      <w:r w:rsidR="000A7BD0" w:rsidRPr="00F760C3">
        <w:rPr>
          <w:rFonts w:asciiTheme="minorHAnsi" w:hAnsiTheme="minorHAnsi" w:cstheme="minorHAnsi"/>
          <w:sz w:val="22"/>
          <w:szCs w:val="22"/>
          <w:lang w:val="en-GB"/>
        </w:rPr>
        <w:t>table.</w:t>
      </w:r>
      <w:r w:rsidRPr="00F760C3">
        <w:rPr>
          <w:rFonts w:asciiTheme="minorHAnsi" w:hAnsiTheme="minorHAnsi" w:cstheme="minorHAnsi"/>
          <w:sz w:val="22"/>
          <w:szCs w:val="22"/>
          <w:lang w:val="en-GB"/>
        </w:rPr>
        <w:t xml:space="preserve"> </w:t>
      </w:r>
    </w:p>
    <w:p w14:paraId="2663457F" w14:textId="77777777" w:rsidR="00A360CC" w:rsidRPr="00F760C3" w:rsidRDefault="00A360CC" w:rsidP="00A360CC">
      <w:pPr>
        <w:ind w:right="-421"/>
        <w:rPr>
          <w:rFonts w:asciiTheme="minorHAnsi" w:hAnsiTheme="minorHAnsi" w:cstheme="minorHAnsi"/>
          <w:sz w:val="22"/>
          <w:szCs w:val="22"/>
          <w:lang w:val="en-GB"/>
        </w:rPr>
      </w:pPr>
      <w:r w:rsidRPr="00F760C3">
        <w:rPr>
          <w:rFonts w:asciiTheme="minorHAnsi" w:hAnsiTheme="minorHAnsi" w:cstheme="minorHAnsi"/>
          <w:b/>
          <w:bCs/>
          <w:sz w:val="22"/>
          <w:szCs w:val="22"/>
          <w:lang w:val="en-GB"/>
        </w:rPr>
        <w:t>OR</w:t>
      </w:r>
      <w:r w:rsidRPr="00F760C3">
        <w:rPr>
          <w:rFonts w:asciiTheme="minorHAnsi" w:hAnsiTheme="minorHAnsi" w:cstheme="minorHAnsi"/>
          <w:sz w:val="22"/>
          <w:szCs w:val="22"/>
          <w:lang w:val="en-GB"/>
        </w:rPr>
        <w:t xml:space="preserve"> you can print your quotation on your own letter-head documents.</w:t>
      </w:r>
    </w:p>
    <w:p w14:paraId="496DD1DB" w14:textId="77777777" w:rsidR="00A360CC" w:rsidRPr="00F760C3" w:rsidRDefault="00A360CC" w:rsidP="00A360CC">
      <w:pPr>
        <w:ind w:right="-421"/>
        <w:rPr>
          <w:rFonts w:asciiTheme="minorHAnsi" w:hAnsiTheme="minorHAnsi" w:cstheme="minorHAnsi"/>
          <w:sz w:val="22"/>
          <w:szCs w:val="22"/>
          <w:lang w:val="en-GB"/>
        </w:rPr>
      </w:pPr>
      <w:r w:rsidRPr="00F760C3">
        <w:rPr>
          <w:rFonts w:asciiTheme="minorHAnsi" w:hAnsiTheme="minorHAnsi" w:cstheme="minorHAnsi"/>
          <w:sz w:val="22"/>
          <w:szCs w:val="22"/>
          <w:lang w:val="en-GB"/>
        </w:rPr>
        <w:t xml:space="preserve"> </w:t>
      </w:r>
    </w:p>
    <w:p w14:paraId="1518ABA8" w14:textId="2EE63567" w:rsidR="00A360CC" w:rsidRPr="00F760C3" w:rsidRDefault="00A360CC" w:rsidP="00A360CC">
      <w:pPr>
        <w:ind w:right="-421"/>
        <w:rPr>
          <w:rFonts w:asciiTheme="minorHAnsi" w:hAnsiTheme="minorHAnsi" w:cstheme="minorHAnsi"/>
          <w:sz w:val="22"/>
          <w:szCs w:val="22"/>
          <w:lang w:val="en-GB"/>
        </w:rPr>
      </w:pPr>
      <w:r w:rsidRPr="00F760C3">
        <w:rPr>
          <w:rFonts w:asciiTheme="minorHAnsi" w:hAnsiTheme="minorHAnsi" w:cstheme="minorHAnsi"/>
          <w:sz w:val="22"/>
          <w:szCs w:val="22"/>
          <w:lang w:val="en-GB"/>
        </w:rPr>
        <w:t xml:space="preserve">Your quotation shall be printed, </w:t>
      </w:r>
      <w:r w:rsidR="000A7BD0" w:rsidRPr="00F760C3">
        <w:rPr>
          <w:rFonts w:asciiTheme="minorHAnsi" w:hAnsiTheme="minorHAnsi" w:cstheme="minorHAnsi"/>
          <w:b/>
          <w:bCs/>
          <w:sz w:val="22"/>
          <w:szCs w:val="22"/>
          <w:lang w:val="en-GB"/>
        </w:rPr>
        <w:t>signed,</w:t>
      </w:r>
      <w:r w:rsidRPr="00F760C3">
        <w:rPr>
          <w:rFonts w:asciiTheme="minorHAnsi" w:hAnsiTheme="minorHAnsi" w:cstheme="minorHAnsi"/>
          <w:b/>
          <w:bCs/>
          <w:sz w:val="22"/>
          <w:szCs w:val="22"/>
          <w:lang w:val="en-GB"/>
        </w:rPr>
        <w:t xml:space="preserve"> and stamped.</w:t>
      </w:r>
    </w:p>
    <w:p w14:paraId="6E7E117D" w14:textId="21ECC6ED" w:rsidR="00A360CC" w:rsidRPr="00F760C3" w:rsidRDefault="000A7BD0" w:rsidP="00A360CC">
      <w:pPr>
        <w:ind w:right="-421"/>
        <w:rPr>
          <w:rFonts w:asciiTheme="minorHAnsi" w:hAnsiTheme="minorHAnsi" w:cstheme="minorHAnsi"/>
          <w:sz w:val="22"/>
          <w:szCs w:val="22"/>
          <w:lang w:val="en-GB"/>
        </w:rPr>
      </w:pPr>
      <w:r>
        <w:rPr>
          <w:rFonts w:asciiTheme="minorHAnsi" w:hAnsiTheme="minorHAnsi" w:cstheme="minorHAnsi"/>
          <w:sz w:val="22"/>
          <w:szCs w:val="22"/>
          <w:lang w:val="en-GB"/>
        </w:rPr>
        <w:t>Kindly make sure to</w:t>
      </w:r>
      <w:r w:rsidR="00A360CC" w:rsidRPr="00F760C3">
        <w:rPr>
          <w:rFonts w:asciiTheme="minorHAnsi" w:hAnsiTheme="minorHAnsi" w:cstheme="minorHAnsi"/>
          <w:sz w:val="22"/>
          <w:szCs w:val="22"/>
          <w:lang w:val="en-GB"/>
        </w:rPr>
        <w:t xml:space="preserve"> include your </w:t>
      </w:r>
      <w:r w:rsidR="00A360CC" w:rsidRPr="00F760C3">
        <w:rPr>
          <w:rFonts w:asciiTheme="minorHAnsi" w:hAnsiTheme="minorHAnsi" w:cstheme="minorHAnsi"/>
          <w:b/>
          <w:bCs/>
          <w:sz w:val="22"/>
          <w:szCs w:val="22"/>
          <w:lang w:val="en-GB"/>
        </w:rPr>
        <w:t xml:space="preserve">company name, address, contact details as well as your </w:t>
      </w:r>
      <w:r w:rsidR="00841996">
        <w:rPr>
          <w:rFonts w:asciiTheme="minorHAnsi" w:hAnsiTheme="minorHAnsi" w:cstheme="minorHAnsi"/>
          <w:b/>
          <w:bCs/>
          <w:sz w:val="22"/>
          <w:szCs w:val="22"/>
          <w:lang w:val="en-GB"/>
        </w:rPr>
        <w:t>T</w:t>
      </w:r>
      <w:r w:rsidR="00A360CC" w:rsidRPr="00F760C3">
        <w:rPr>
          <w:rFonts w:asciiTheme="minorHAnsi" w:hAnsiTheme="minorHAnsi" w:cstheme="minorHAnsi"/>
          <w:b/>
          <w:bCs/>
          <w:sz w:val="22"/>
          <w:szCs w:val="22"/>
          <w:lang w:val="en-GB"/>
        </w:rPr>
        <w:t>a</w:t>
      </w:r>
      <w:r>
        <w:rPr>
          <w:rFonts w:asciiTheme="minorHAnsi" w:hAnsiTheme="minorHAnsi" w:cstheme="minorHAnsi"/>
          <w:b/>
          <w:bCs/>
          <w:sz w:val="22"/>
          <w:szCs w:val="22"/>
          <w:lang w:val="en-GB"/>
        </w:rPr>
        <w:t>x Identification</w:t>
      </w:r>
      <w:r w:rsidR="00A360CC" w:rsidRPr="00F760C3">
        <w:rPr>
          <w:rFonts w:asciiTheme="minorHAnsi" w:hAnsiTheme="minorHAnsi" w:cstheme="minorHAnsi"/>
          <w:b/>
          <w:bCs/>
          <w:sz w:val="22"/>
          <w:szCs w:val="22"/>
          <w:lang w:val="en-GB"/>
        </w:rPr>
        <w:t xml:space="preserve"> </w:t>
      </w:r>
      <w:r w:rsidR="00841996">
        <w:rPr>
          <w:rFonts w:asciiTheme="minorHAnsi" w:hAnsiTheme="minorHAnsi" w:cstheme="minorHAnsi"/>
          <w:b/>
          <w:bCs/>
          <w:sz w:val="22"/>
          <w:szCs w:val="22"/>
          <w:lang w:val="en-GB"/>
        </w:rPr>
        <w:t>N</w:t>
      </w:r>
      <w:r w:rsidR="00A360CC" w:rsidRPr="00F760C3">
        <w:rPr>
          <w:rFonts w:asciiTheme="minorHAnsi" w:hAnsiTheme="minorHAnsi" w:cstheme="minorHAnsi"/>
          <w:b/>
          <w:bCs/>
          <w:sz w:val="22"/>
          <w:szCs w:val="22"/>
          <w:lang w:val="en-GB"/>
        </w:rPr>
        <w:t>umber</w:t>
      </w:r>
      <w:r w:rsidR="00A360CC" w:rsidRPr="00F760C3">
        <w:rPr>
          <w:rFonts w:asciiTheme="minorHAnsi" w:hAnsiTheme="minorHAnsi" w:cstheme="minorHAnsi"/>
          <w:sz w:val="22"/>
          <w:szCs w:val="22"/>
          <w:lang w:val="en-GB"/>
        </w:rPr>
        <w:t>.</w:t>
      </w:r>
    </w:p>
    <w:p w14:paraId="7571D0DB" w14:textId="77777777" w:rsidR="00A360CC" w:rsidRPr="00F760C3" w:rsidRDefault="00A360CC" w:rsidP="00A360CC">
      <w:pPr>
        <w:rPr>
          <w:rFonts w:asciiTheme="minorHAnsi" w:hAnsiTheme="minorHAnsi" w:cstheme="minorHAnsi"/>
          <w:sz w:val="22"/>
          <w:szCs w:val="22"/>
          <w:lang w:val="en-GB"/>
        </w:rPr>
      </w:pPr>
    </w:p>
    <w:p w14:paraId="2A6669DB" w14:textId="77777777" w:rsidR="00A360CC" w:rsidRPr="00F760C3" w:rsidRDefault="00A360CC" w:rsidP="00A360CC">
      <w:pPr>
        <w:rPr>
          <w:rFonts w:asciiTheme="minorHAnsi" w:hAnsiTheme="minorHAnsi" w:cstheme="minorHAnsi"/>
          <w:sz w:val="22"/>
          <w:szCs w:val="22"/>
          <w:lang w:val="en-GB"/>
        </w:rPr>
      </w:pPr>
      <w:r w:rsidRPr="00F760C3">
        <w:rPr>
          <w:rFonts w:asciiTheme="minorHAnsi" w:hAnsiTheme="minorHAnsi" w:cstheme="minorHAnsi"/>
          <w:b/>
          <w:bCs/>
          <w:sz w:val="22"/>
          <w:szCs w:val="22"/>
          <w:lang w:val="en-GB"/>
        </w:rPr>
        <w:t>Prices must include VAT</w:t>
      </w:r>
      <w:r w:rsidRPr="00F760C3">
        <w:rPr>
          <w:rFonts w:asciiTheme="minorHAnsi" w:hAnsiTheme="minorHAnsi" w:cstheme="minorHAnsi"/>
          <w:sz w:val="22"/>
          <w:szCs w:val="22"/>
          <w:lang w:val="en-GB"/>
        </w:rPr>
        <w:t xml:space="preserve"> (in prices or in total). </w:t>
      </w:r>
    </w:p>
    <w:p w14:paraId="35F7B99F" w14:textId="77777777" w:rsidR="00A360CC" w:rsidRDefault="00A360CC" w:rsidP="00A360CC">
      <w:pPr>
        <w:rPr>
          <w:rFonts w:asciiTheme="minorHAnsi" w:hAnsiTheme="minorHAnsi" w:cstheme="minorHAnsi"/>
          <w:sz w:val="22"/>
          <w:szCs w:val="22"/>
          <w:lang w:val="en-GB"/>
        </w:rPr>
      </w:pPr>
      <w:r w:rsidRPr="00F760C3">
        <w:rPr>
          <w:rFonts w:asciiTheme="minorHAnsi" w:hAnsiTheme="minorHAnsi" w:cstheme="minorHAnsi"/>
          <w:sz w:val="22"/>
          <w:szCs w:val="22"/>
          <w:lang w:val="en-GB"/>
        </w:rPr>
        <w:t>If different taxes &amp; fees apply, please specify them all in your quotations and include them all.</w:t>
      </w:r>
    </w:p>
    <w:p w14:paraId="7B98D20A" w14:textId="77777777" w:rsidR="00A360CC" w:rsidRDefault="00A360CC" w:rsidP="00A360CC">
      <w:pPr>
        <w:rPr>
          <w:rFonts w:asciiTheme="minorHAnsi" w:hAnsiTheme="minorHAnsi" w:cstheme="minorHAnsi"/>
          <w:sz w:val="22"/>
          <w:szCs w:val="22"/>
          <w:lang w:val="en-GB"/>
        </w:rPr>
      </w:pPr>
    </w:p>
    <w:p w14:paraId="30BEBC33" w14:textId="77777777" w:rsidR="00A360CC" w:rsidRPr="00841996" w:rsidRDefault="00A360CC" w:rsidP="00A360CC">
      <w:pPr>
        <w:rPr>
          <w:rFonts w:asciiTheme="minorHAnsi" w:hAnsiTheme="minorHAnsi" w:cstheme="minorHAnsi"/>
          <w:b/>
          <w:bCs/>
          <w:sz w:val="22"/>
          <w:szCs w:val="22"/>
          <w:u w:val="single"/>
          <w:lang w:val="en-GB"/>
        </w:rPr>
      </w:pPr>
      <w:r w:rsidRPr="00841996">
        <w:rPr>
          <w:rFonts w:asciiTheme="minorHAnsi" w:hAnsiTheme="minorHAnsi" w:cstheme="minorHAnsi"/>
          <w:b/>
          <w:bCs/>
          <w:sz w:val="22"/>
          <w:szCs w:val="22"/>
          <w:u w:val="single"/>
          <w:lang w:val="en-GB"/>
        </w:rPr>
        <w:t>Important Remarks:</w:t>
      </w:r>
    </w:p>
    <w:p w14:paraId="2046C007" w14:textId="6BBCF1B6" w:rsidR="00A360CC" w:rsidRDefault="00A360CC" w:rsidP="00A360CC">
      <w:pPr>
        <w:pStyle w:val="ListParagraph"/>
        <w:numPr>
          <w:ilvl w:val="0"/>
          <w:numId w:val="16"/>
        </w:numPr>
        <w:rPr>
          <w:rFonts w:asciiTheme="minorHAnsi" w:hAnsiTheme="minorHAnsi" w:cstheme="minorHAnsi"/>
          <w:sz w:val="22"/>
          <w:szCs w:val="22"/>
          <w:lang w:val="en-GB"/>
        </w:rPr>
      </w:pPr>
      <w:r w:rsidRPr="00F760C3">
        <w:rPr>
          <w:rFonts w:asciiTheme="minorHAnsi" w:hAnsiTheme="minorHAnsi" w:cstheme="minorHAnsi"/>
          <w:sz w:val="22"/>
          <w:szCs w:val="22"/>
          <w:lang w:val="en-GB"/>
        </w:rPr>
        <w:t>Sub-contracting and Joint venture can be accepted. The contractor must include the name, and company profile of potential subcontractors or partners.</w:t>
      </w:r>
    </w:p>
    <w:p w14:paraId="18559097" w14:textId="37F1208F" w:rsidR="00287581" w:rsidRDefault="00287581" w:rsidP="00A360CC">
      <w:pPr>
        <w:pStyle w:val="ListParagraph"/>
        <w:numPr>
          <w:ilvl w:val="0"/>
          <w:numId w:val="16"/>
        </w:numPr>
        <w:rPr>
          <w:rFonts w:asciiTheme="minorHAnsi" w:hAnsiTheme="minorHAnsi" w:cstheme="minorHAnsi"/>
          <w:sz w:val="22"/>
          <w:szCs w:val="22"/>
          <w:lang w:val="en-GB"/>
        </w:rPr>
      </w:pPr>
      <w:r>
        <w:rPr>
          <w:rFonts w:asciiTheme="minorHAnsi" w:hAnsiTheme="minorHAnsi" w:cstheme="minorHAnsi"/>
          <w:sz w:val="22"/>
          <w:szCs w:val="22"/>
          <w:lang w:val="en-GB"/>
        </w:rPr>
        <w:t xml:space="preserve">The selection criteria </w:t>
      </w:r>
      <w:r w:rsidR="00F50FE9">
        <w:rPr>
          <w:rFonts w:asciiTheme="minorHAnsi" w:hAnsiTheme="minorHAnsi" w:cstheme="minorHAnsi"/>
          <w:sz w:val="22"/>
          <w:szCs w:val="22"/>
          <w:lang w:val="en-GB"/>
        </w:rPr>
        <w:t xml:space="preserve">are illustrated in the below </w:t>
      </w:r>
      <w:r w:rsidR="006F60F2">
        <w:rPr>
          <w:rFonts w:asciiTheme="minorHAnsi" w:hAnsiTheme="minorHAnsi" w:cstheme="minorHAnsi"/>
          <w:sz w:val="22"/>
          <w:szCs w:val="22"/>
          <w:lang w:val="en-GB"/>
        </w:rPr>
        <w:t>table.</w:t>
      </w:r>
    </w:p>
    <w:p w14:paraId="6E66BA83" w14:textId="77777777" w:rsidR="00F50FE9" w:rsidRDefault="00F50FE9" w:rsidP="00F50FE9">
      <w:pPr>
        <w:pStyle w:val="ListParagraph"/>
        <w:rPr>
          <w:rFonts w:asciiTheme="minorHAnsi" w:hAnsiTheme="minorHAnsi" w:cstheme="minorHAnsi"/>
          <w:sz w:val="22"/>
          <w:szCs w:val="22"/>
          <w:lang w:val="en-GB"/>
        </w:rPr>
      </w:pPr>
    </w:p>
    <w:tbl>
      <w:tblPr>
        <w:tblW w:w="14980" w:type="dxa"/>
        <w:tblCellMar>
          <w:left w:w="0" w:type="dxa"/>
          <w:right w:w="0" w:type="dxa"/>
        </w:tblCellMar>
        <w:tblLook w:val="04A0" w:firstRow="1" w:lastRow="0" w:firstColumn="1" w:lastColumn="0" w:noHBand="0" w:noVBand="1"/>
      </w:tblPr>
      <w:tblGrid>
        <w:gridCol w:w="7183"/>
        <w:gridCol w:w="1094"/>
        <w:gridCol w:w="6703"/>
      </w:tblGrid>
      <w:tr w:rsidR="00F50FE9" w14:paraId="40769E9D" w14:textId="77777777" w:rsidTr="00F50FE9">
        <w:trPr>
          <w:gridAfter w:val="1"/>
          <w:wAfter w:w="6703" w:type="dxa"/>
          <w:trHeight w:val="55"/>
        </w:trPr>
        <w:tc>
          <w:tcPr>
            <w:tcW w:w="7183" w:type="dxa"/>
            <w:tcBorders>
              <w:top w:val="single" w:sz="8" w:space="0" w:color="auto"/>
              <w:left w:val="single" w:sz="8" w:space="0" w:color="auto"/>
              <w:bottom w:val="single" w:sz="8" w:space="0" w:color="auto"/>
              <w:right w:val="single" w:sz="8" w:space="0" w:color="000000"/>
            </w:tcBorders>
            <w:shd w:val="clear" w:color="auto" w:fill="BFBFBF"/>
            <w:noWrap/>
            <w:tcMar>
              <w:top w:w="0" w:type="dxa"/>
              <w:left w:w="108" w:type="dxa"/>
              <w:bottom w:w="0" w:type="dxa"/>
              <w:right w:w="108" w:type="dxa"/>
            </w:tcMar>
            <w:vAlign w:val="bottom"/>
            <w:hideMark/>
          </w:tcPr>
          <w:p w14:paraId="680A6961" w14:textId="77777777" w:rsidR="00F50FE9" w:rsidRDefault="00F50FE9">
            <w:pPr>
              <w:rPr>
                <w:rFonts w:ascii="Century Gothic" w:hAnsi="Century Gothic"/>
                <w:b/>
                <w:bCs/>
                <w:color w:val="000000"/>
                <w:sz w:val="22"/>
                <w:szCs w:val="22"/>
                <w:lang w:eastAsia="en-GB"/>
              </w:rPr>
            </w:pPr>
            <w:r>
              <w:rPr>
                <w:rFonts w:ascii="Century Gothic" w:hAnsi="Century Gothic"/>
                <w:b/>
                <w:bCs/>
                <w:color w:val="000000"/>
                <w:lang w:eastAsia="en-GB"/>
              </w:rPr>
              <w:t xml:space="preserve">Criteria </w:t>
            </w:r>
          </w:p>
        </w:tc>
        <w:tc>
          <w:tcPr>
            <w:tcW w:w="1094"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279A9DE" w14:textId="77777777" w:rsidR="00F50FE9" w:rsidRDefault="00F50FE9">
            <w:pPr>
              <w:rPr>
                <w:rFonts w:ascii="Century Gothic" w:hAnsi="Century Gothic"/>
                <w:b/>
                <w:bCs/>
                <w:color w:val="000000"/>
                <w:lang w:eastAsia="en-GB"/>
              </w:rPr>
            </w:pPr>
            <w:r>
              <w:rPr>
                <w:rFonts w:ascii="Century Gothic" w:hAnsi="Century Gothic"/>
                <w:b/>
                <w:bCs/>
                <w:color w:val="000000"/>
                <w:lang w:eastAsia="en-GB"/>
              </w:rPr>
              <w:t xml:space="preserve">Score </w:t>
            </w:r>
          </w:p>
        </w:tc>
      </w:tr>
      <w:tr w:rsidR="00F50FE9" w14:paraId="036E4856" w14:textId="77777777" w:rsidTr="00F50FE9">
        <w:trPr>
          <w:gridAfter w:val="1"/>
          <w:wAfter w:w="6703" w:type="dxa"/>
          <w:trHeight w:val="325"/>
        </w:trPr>
        <w:tc>
          <w:tcPr>
            <w:tcW w:w="71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AFB558" w14:textId="77777777" w:rsidR="00F50FE9" w:rsidRDefault="00F50FE9">
            <w:pPr>
              <w:rPr>
                <w:rFonts w:ascii="Arial" w:hAnsi="Arial" w:cs="Arial"/>
                <w:b/>
                <w:bCs/>
                <w:sz w:val="16"/>
                <w:szCs w:val="16"/>
                <w:lang w:eastAsia="en-GB"/>
              </w:rPr>
            </w:pPr>
            <w:r>
              <w:rPr>
                <w:rFonts w:ascii="Arial" w:hAnsi="Arial" w:cs="Arial"/>
                <w:b/>
                <w:bCs/>
                <w:sz w:val="16"/>
                <w:szCs w:val="16"/>
                <w:lang w:eastAsia="en-GB"/>
              </w:rPr>
              <w:t xml:space="preserve">Price </w:t>
            </w:r>
            <w:r>
              <w:rPr>
                <w:rFonts w:ascii="Arial" w:hAnsi="Arial" w:cs="Arial"/>
                <w:b/>
                <w:bCs/>
                <w:sz w:val="16"/>
                <w:szCs w:val="16"/>
                <w:lang w:eastAsia="en-GB"/>
              </w:rPr>
              <w:br/>
              <w:t xml:space="preserve">(Min offered price / bid price X  percentage) </w:t>
            </w:r>
          </w:p>
        </w:tc>
        <w:tc>
          <w:tcPr>
            <w:tcW w:w="109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14:paraId="6CCCAF4F" w14:textId="77777777" w:rsidR="00F50FE9" w:rsidRPr="00BA222E" w:rsidRDefault="00F50FE9">
            <w:pPr>
              <w:jc w:val="right"/>
              <w:rPr>
                <w:rFonts w:ascii="Arial" w:hAnsi="Arial" w:cs="Arial"/>
                <w:b/>
                <w:bCs/>
                <w:sz w:val="20"/>
                <w:szCs w:val="20"/>
                <w:lang w:eastAsia="en-GB"/>
              </w:rPr>
            </w:pPr>
            <w:r w:rsidRPr="00BA222E">
              <w:rPr>
                <w:rFonts w:ascii="Arial" w:hAnsi="Arial" w:cs="Arial"/>
                <w:b/>
                <w:bCs/>
                <w:sz w:val="20"/>
                <w:szCs w:val="20"/>
                <w:lang w:eastAsia="en-GB"/>
              </w:rPr>
              <w:t>25%</w:t>
            </w:r>
          </w:p>
        </w:tc>
      </w:tr>
      <w:tr w:rsidR="00F50FE9" w14:paraId="1C48202F" w14:textId="77777777" w:rsidTr="00F50FE9">
        <w:trPr>
          <w:trHeight w:val="325"/>
        </w:trPr>
        <w:tc>
          <w:tcPr>
            <w:tcW w:w="7183" w:type="dxa"/>
            <w:vMerge/>
            <w:tcBorders>
              <w:top w:val="nil"/>
              <w:left w:val="single" w:sz="8" w:space="0" w:color="auto"/>
              <w:bottom w:val="single" w:sz="8" w:space="0" w:color="auto"/>
              <w:right w:val="single" w:sz="8" w:space="0" w:color="auto"/>
            </w:tcBorders>
            <w:vAlign w:val="center"/>
            <w:hideMark/>
          </w:tcPr>
          <w:p w14:paraId="38D9CE9A" w14:textId="77777777" w:rsidR="00F50FE9" w:rsidRDefault="00F50FE9">
            <w:pPr>
              <w:rPr>
                <w:rFonts w:ascii="Arial" w:eastAsiaTheme="minorHAnsi" w:hAnsi="Arial" w:cs="Arial"/>
                <w:b/>
                <w:bCs/>
                <w:sz w:val="16"/>
                <w:szCs w:val="16"/>
                <w:lang w:eastAsia="en-GB"/>
              </w:rPr>
            </w:pPr>
          </w:p>
        </w:tc>
        <w:tc>
          <w:tcPr>
            <w:tcW w:w="1094" w:type="dxa"/>
            <w:vMerge/>
            <w:tcBorders>
              <w:top w:val="nil"/>
              <w:left w:val="nil"/>
              <w:bottom w:val="single" w:sz="8" w:space="0" w:color="000000"/>
              <w:right w:val="single" w:sz="8" w:space="0" w:color="auto"/>
            </w:tcBorders>
            <w:vAlign w:val="center"/>
            <w:hideMark/>
          </w:tcPr>
          <w:p w14:paraId="16D7CF1A" w14:textId="77777777" w:rsidR="00F50FE9" w:rsidRPr="00BA222E" w:rsidRDefault="00F50FE9">
            <w:pPr>
              <w:rPr>
                <w:rFonts w:ascii="Arial" w:eastAsiaTheme="minorHAnsi" w:hAnsi="Arial" w:cs="Arial"/>
                <w:b/>
                <w:bCs/>
                <w:sz w:val="20"/>
                <w:szCs w:val="20"/>
                <w:lang w:eastAsia="en-GB"/>
              </w:rPr>
            </w:pPr>
          </w:p>
        </w:tc>
        <w:tc>
          <w:tcPr>
            <w:tcW w:w="6703" w:type="dxa"/>
            <w:vAlign w:val="center"/>
            <w:hideMark/>
          </w:tcPr>
          <w:p w14:paraId="7030D429" w14:textId="77777777" w:rsidR="00F50FE9" w:rsidRDefault="00F50FE9">
            <w:pPr>
              <w:rPr>
                <w:rFonts w:ascii="Arial" w:hAnsi="Arial" w:cs="Arial"/>
                <w:sz w:val="20"/>
                <w:szCs w:val="20"/>
                <w:lang w:eastAsia="en-GB"/>
              </w:rPr>
            </w:pPr>
          </w:p>
        </w:tc>
      </w:tr>
      <w:tr w:rsidR="00F50FE9" w14:paraId="32A2CE33" w14:textId="77777777" w:rsidTr="00F50FE9">
        <w:trPr>
          <w:trHeight w:val="153"/>
        </w:trPr>
        <w:tc>
          <w:tcPr>
            <w:tcW w:w="7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76526" w14:textId="77777777" w:rsidR="00F50FE9" w:rsidRDefault="00F50FE9">
            <w:pPr>
              <w:rPr>
                <w:rFonts w:ascii="Arial" w:eastAsiaTheme="minorHAnsi" w:hAnsi="Arial" w:cs="Arial"/>
                <w:b/>
                <w:bCs/>
                <w:sz w:val="16"/>
                <w:szCs w:val="16"/>
                <w:lang w:eastAsia="en-GB"/>
              </w:rPr>
            </w:pPr>
            <w:r>
              <w:rPr>
                <w:rFonts w:ascii="Arial" w:hAnsi="Arial" w:cs="Arial"/>
                <w:b/>
                <w:bCs/>
                <w:sz w:val="16"/>
                <w:szCs w:val="16"/>
                <w:lang w:eastAsia="en-GB"/>
              </w:rPr>
              <w:t xml:space="preserve">Availability of Machinery Trucks </w:t>
            </w:r>
          </w:p>
        </w:tc>
        <w:tc>
          <w:tcPr>
            <w:tcW w:w="10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C00D84" w14:textId="77777777" w:rsidR="00F50FE9" w:rsidRPr="00BA222E" w:rsidRDefault="00F50FE9">
            <w:pPr>
              <w:jc w:val="right"/>
              <w:rPr>
                <w:rFonts w:ascii="Arial" w:hAnsi="Arial" w:cs="Arial"/>
                <w:b/>
                <w:bCs/>
                <w:sz w:val="20"/>
                <w:szCs w:val="20"/>
                <w:lang w:eastAsia="en-GB"/>
              </w:rPr>
            </w:pPr>
            <w:r w:rsidRPr="00BA222E">
              <w:rPr>
                <w:rFonts w:ascii="Arial" w:hAnsi="Arial" w:cs="Arial"/>
                <w:b/>
                <w:bCs/>
                <w:sz w:val="20"/>
                <w:szCs w:val="20"/>
                <w:lang w:eastAsia="en-GB"/>
              </w:rPr>
              <w:t>5%</w:t>
            </w:r>
          </w:p>
        </w:tc>
        <w:tc>
          <w:tcPr>
            <w:tcW w:w="6703" w:type="dxa"/>
            <w:vAlign w:val="center"/>
            <w:hideMark/>
          </w:tcPr>
          <w:p w14:paraId="46D348F6" w14:textId="77777777" w:rsidR="00F50FE9" w:rsidRDefault="00F50FE9">
            <w:pPr>
              <w:rPr>
                <w:sz w:val="20"/>
                <w:szCs w:val="20"/>
                <w:lang w:eastAsia="en-GB"/>
              </w:rPr>
            </w:pPr>
          </w:p>
        </w:tc>
      </w:tr>
      <w:tr w:rsidR="00F50FE9" w14:paraId="179BE335" w14:textId="77777777" w:rsidTr="00F50FE9">
        <w:trPr>
          <w:trHeight w:val="143"/>
        </w:trPr>
        <w:tc>
          <w:tcPr>
            <w:tcW w:w="7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CD4349" w14:textId="77777777" w:rsidR="00F50FE9" w:rsidRDefault="00F50FE9">
            <w:pPr>
              <w:rPr>
                <w:rFonts w:ascii="Arial" w:hAnsi="Arial" w:cs="Arial"/>
                <w:b/>
                <w:bCs/>
                <w:sz w:val="16"/>
                <w:szCs w:val="16"/>
                <w:lang w:eastAsia="en-GB"/>
              </w:rPr>
            </w:pPr>
            <w:r>
              <w:rPr>
                <w:rFonts w:ascii="Arial" w:hAnsi="Arial" w:cs="Arial"/>
                <w:b/>
                <w:bCs/>
                <w:sz w:val="16"/>
                <w:szCs w:val="16"/>
                <w:lang w:eastAsia="en-GB"/>
              </w:rPr>
              <w:t>Payment Terms (Accepts NRC payment terms) Will receive full marks.</w:t>
            </w:r>
          </w:p>
        </w:tc>
        <w:tc>
          <w:tcPr>
            <w:tcW w:w="10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9B094F" w14:textId="77777777" w:rsidR="00F50FE9" w:rsidRPr="00BA222E" w:rsidRDefault="00F50FE9">
            <w:pPr>
              <w:jc w:val="right"/>
              <w:rPr>
                <w:rFonts w:ascii="Arial" w:hAnsi="Arial" w:cs="Arial"/>
                <w:b/>
                <w:bCs/>
                <w:sz w:val="20"/>
                <w:szCs w:val="20"/>
                <w:lang w:eastAsia="en-GB"/>
              </w:rPr>
            </w:pPr>
            <w:r w:rsidRPr="00BA222E">
              <w:rPr>
                <w:rFonts w:ascii="Arial" w:hAnsi="Arial" w:cs="Arial"/>
                <w:b/>
                <w:bCs/>
                <w:sz w:val="20"/>
                <w:szCs w:val="20"/>
                <w:lang w:eastAsia="en-GB"/>
              </w:rPr>
              <w:t>5%</w:t>
            </w:r>
          </w:p>
        </w:tc>
        <w:tc>
          <w:tcPr>
            <w:tcW w:w="6703" w:type="dxa"/>
            <w:vAlign w:val="center"/>
            <w:hideMark/>
          </w:tcPr>
          <w:p w14:paraId="19C0E19C" w14:textId="77777777" w:rsidR="00F50FE9" w:rsidRDefault="00F50FE9">
            <w:pPr>
              <w:rPr>
                <w:sz w:val="20"/>
                <w:szCs w:val="20"/>
                <w:lang w:eastAsia="en-GB"/>
              </w:rPr>
            </w:pPr>
          </w:p>
        </w:tc>
      </w:tr>
      <w:tr w:rsidR="00F50FE9" w14:paraId="1CDB18A7" w14:textId="77777777" w:rsidTr="00F50FE9">
        <w:trPr>
          <w:trHeight w:val="383"/>
        </w:trPr>
        <w:tc>
          <w:tcPr>
            <w:tcW w:w="7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68314F" w14:textId="36A6B653" w:rsidR="00F50FE9" w:rsidRDefault="00F50FE9">
            <w:pPr>
              <w:rPr>
                <w:rFonts w:ascii="Arial" w:hAnsi="Arial" w:cs="Arial"/>
                <w:b/>
                <w:bCs/>
                <w:sz w:val="16"/>
                <w:szCs w:val="16"/>
                <w:lang w:eastAsia="en-GB"/>
              </w:rPr>
            </w:pPr>
            <w:r>
              <w:rPr>
                <w:rFonts w:ascii="Arial" w:hAnsi="Arial" w:cs="Arial"/>
                <w:b/>
                <w:bCs/>
                <w:sz w:val="16"/>
                <w:szCs w:val="16"/>
                <w:lang w:eastAsia="en-GB"/>
              </w:rPr>
              <w:t xml:space="preserve">Delivery Time(Benchmarks is </w:t>
            </w:r>
            <w:r w:rsidR="007F400A">
              <w:rPr>
                <w:rFonts w:ascii="Arial" w:hAnsi="Arial" w:cs="Arial"/>
                <w:b/>
                <w:bCs/>
                <w:sz w:val="16"/>
                <w:szCs w:val="16"/>
                <w:lang w:eastAsia="en-GB"/>
              </w:rPr>
              <w:t>four</w:t>
            </w:r>
            <w:r>
              <w:rPr>
                <w:rFonts w:ascii="Arial" w:hAnsi="Arial" w:cs="Arial"/>
                <w:b/>
                <w:bCs/>
                <w:sz w:val="16"/>
                <w:szCs w:val="16"/>
                <w:lang w:eastAsia="en-GB"/>
              </w:rPr>
              <w:t xml:space="preserve"> weeks)</w:t>
            </w:r>
            <w:r>
              <w:rPr>
                <w:rFonts w:ascii="Arial" w:hAnsi="Arial" w:cs="Arial"/>
                <w:b/>
                <w:bCs/>
                <w:sz w:val="16"/>
                <w:szCs w:val="16"/>
                <w:lang w:eastAsia="en-GB"/>
              </w:rPr>
              <w:br/>
              <w:t>01 - 30d = 25%</w:t>
            </w:r>
            <w:r>
              <w:rPr>
                <w:rFonts w:ascii="Arial" w:hAnsi="Arial" w:cs="Arial"/>
                <w:b/>
                <w:bCs/>
                <w:sz w:val="16"/>
                <w:szCs w:val="16"/>
                <w:lang w:eastAsia="en-GB"/>
              </w:rPr>
              <w:br/>
              <w:t>31 - 45d = 15%</w:t>
            </w:r>
            <w:r>
              <w:rPr>
                <w:rFonts w:ascii="Arial" w:hAnsi="Arial" w:cs="Arial"/>
                <w:b/>
                <w:bCs/>
                <w:sz w:val="16"/>
                <w:szCs w:val="16"/>
                <w:lang w:eastAsia="en-GB"/>
              </w:rPr>
              <w:br/>
              <w:t>46d - 60d = 5%</w:t>
            </w:r>
            <w:r>
              <w:rPr>
                <w:rFonts w:ascii="Arial" w:hAnsi="Arial" w:cs="Arial"/>
                <w:b/>
                <w:bCs/>
                <w:sz w:val="16"/>
                <w:szCs w:val="16"/>
                <w:lang w:eastAsia="en-GB"/>
              </w:rPr>
              <w:br/>
              <w:t>&gt;60d = 0%</w:t>
            </w:r>
          </w:p>
        </w:tc>
        <w:tc>
          <w:tcPr>
            <w:tcW w:w="10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38815D" w14:textId="77777777" w:rsidR="00F50FE9" w:rsidRPr="00BA222E" w:rsidRDefault="00F50FE9">
            <w:pPr>
              <w:jc w:val="right"/>
              <w:rPr>
                <w:rFonts w:ascii="Arial" w:hAnsi="Arial" w:cs="Arial"/>
                <w:b/>
                <w:bCs/>
                <w:sz w:val="20"/>
                <w:szCs w:val="20"/>
                <w:lang w:eastAsia="en-GB"/>
              </w:rPr>
            </w:pPr>
            <w:r w:rsidRPr="00BA222E">
              <w:rPr>
                <w:rFonts w:ascii="Arial" w:hAnsi="Arial" w:cs="Arial"/>
                <w:b/>
                <w:bCs/>
                <w:sz w:val="20"/>
                <w:szCs w:val="20"/>
                <w:lang w:eastAsia="en-GB"/>
              </w:rPr>
              <w:t>25%</w:t>
            </w:r>
          </w:p>
        </w:tc>
        <w:tc>
          <w:tcPr>
            <w:tcW w:w="6703" w:type="dxa"/>
            <w:vAlign w:val="center"/>
            <w:hideMark/>
          </w:tcPr>
          <w:p w14:paraId="4CC78235" w14:textId="77777777" w:rsidR="00F50FE9" w:rsidRDefault="00F50FE9">
            <w:pPr>
              <w:rPr>
                <w:sz w:val="20"/>
                <w:szCs w:val="20"/>
                <w:lang w:eastAsia="en-GB"/>
              </w:rPr>
            </w:pPr>
          </w:p>
        </w:tc>
      </w:tr>
      <w:tr w:rsidR="00F50FE9" w14:paraId="73AFE0D9" w14:textId="77777777" w:rsidTr="00F50FE9">
        <w:trPr>
          <w:trHeight w:val="552"/>
        </w:trPr>
        <w:tc>
          <w:tcPr>
            <w:tcW w:w="7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4D90A4" w14:textId="77777777" w:rsidR="00F50FE9" w:rsidRDefault="00F50FE9">
            <w:pPr>
              <w:rPr>
                <w:rFonts w:ascii="Arial" w:hAnsi="Arial" w:cs="Arial"/>
                <w:b/>
                <w:bCs/>
                <w:sz w:val="16"/>
                <w:szCs w:val="16"/>
                <w:lang w:eastAsia="en-GB"/>
              </w:rPr>
            </w:pPr>
            <w:r>
              <w:rPr>
                <w:rFonts w:ascii="Arial" w:hAnsi="Arial" w:cs="Arial"/>
                <w:b/>
                <w:bCs/>
                <w:sz w:val="16"/>
                <w:szCs w:val="16"/>
                <w:lang w:eastAsia="en-GB"/>
              </w:rPr>
              <w:t>Previous experience in doing similar contracts.</w:t>
            </w:r>
            <w:r>
              <w:rPr>
                <w:rFonts w:ascii="Arial" w:hAnsi="Arial" w:cs="Arial"/>
                <w:b/>
                <w:bCs/>
                <w:sz w:val="16"/>
                <w:szCs w:val="16"/>
                <w:lang w:eastAsia="en-GB"/>
              </w:rPr>
              <w:br/>
              <w:t>in the last 5 years, construction contracts with NGOs worth:</w:t>
            </w:r>
            <w:r>
              <w:rPr>
                <w:rFonts w:ascii="Arial" w:hAnsi="Arial" w:cs="Arial"/>
                <w:b/>
                <w:bCs/>
                <w:sz w:val="16"/>
                <w:szCs w:val="16"/>
                <w:lang w:eastAsia="en-GB"/>
              </w:rPr>
              <w:br/>
              <w:t>Experience With Similar Work = 25%</w:t>
            </w:r>
            <w:r>
              <w:rPr>
                <w:rFonts w:ascii="Arial" w:hAnsi="Arial" w:cs="Arial"/>
                <w:b/>
                <w:bCs/>
                <w:sz w:val="16"/>
                <w:szCs w:val="16"/>
                <w:lang w:eastAsia="en-GB"/>
              </w:rPr>
              <w:br/>
              <w:t>Experience With No Similar Work = 10%</w:t>
            </w:r>
            <w:r>
              <w:rPr>
                <w:rFonts w:ascii="Arial" w:hAnsi="Arial" w:cs="Arial"/>
                <w:b/>
                <w:bCs/>
                <w:sz w:val="16"/>
                <w:szCs w:val="16"/>
                <w:lang w:eastAsia="en-GB"/>
              </w:rPr>
              <w:br/>
              <w:t>No Experience = 0%</w:t>
            </w:r>
          </w:p>
        </w:tc>
        <w:tc>
          <w:tcPr>
            <w:tcW w:w="10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B2B27A" w14:textId="77777777" w:rsidR="00F50FE9" w:rsidRPr="00BA222E" w:rsidRDefault="00F50FE9">
            <w:pPr>
              <w:jc w:val="right"/>
              <w:rPr>
                <w:rFonts w:ascii="Arial" w:hAnsi="Arial" w:cs="Arial"/>
                <w:b/>
                <w:bCs/>
                <w:sz w:val="20"/>
                <w:szCs w:val="20"/>
                <w:lang w:eastAsia="en-GB"/>
              </w:rPr>
            </w:pPr>
            <w:r w:rsidRPr="00BA222E">
              <w:rPr>
                <w:rFonts w:ascii="Arial" w:hAnsi="Arial" w:cs="Arial"/>
                <w:b/>
                <w:bCs/>
                <w:sz w:val="20"/>
                <w:szCs w:val="20"/>
                <w:lang w:eastAsia="en-GB"/>
              </w:rPr>
              <w:t>25%</w:t>
            </w:r>
          </w:p>
        </w:tc>
        <w:tc>
          <w:tcPr>
            <w:tcW w:w="6703" w:type="dxa"/>
            <w:vAlign w:val="center"/>
            <w:hideMark/>
          </w:tcPr>
          <w:p w14:paraId="7075D66C" w14:textId="77777777" w:rsidR="00F50FE9" w:rsidRDefault="00F50FE9">
            <w:pPr>
              <w:rPr>
                <w:sz w:val="20"/>
                <w:szCs w:val="20"/>
                <w:lang w:eastAsia="en-GB"/>
              </w:rPr>
            </w:pPr>
          </w:p>
        </w:tc>
      </w:tr>
      <w:tr w:rsidR="00F50FE9" w14:paraId="59829B3C" w14:textId="77777777" w:rsidTr="00F50FE9">
        <w:trPr>
          <w:trHeight w:val="346"/>
        </w:trPr>
        <w:tc>
          <w:tcPr>
            <w:tcW w:w="7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1C929" w14:textId="77777777" w:rsidR="00F50FE9" w:rsidRDefault="00F50FE9">
            <w:pPr>
              <w:rPr>
                <w:rFonts w:ascii="Arial" w:hAnsi="Arial" w:cs="Arial"/>
                <w:b/>
                <w:bCs/>
                <w:sz w:val="16"/>
                <w:szCs w:val="16"/>
                <w:lang w:eastAsia="en-GB"/>
              </w:rPr>
            </w:pPr>
            <w:r>
              <w:rPr>
                <w:rFonts w:ascii="Arial" w:hAnsi="Arial" w:cs="Arial"/>
                <w:b/>
                <w:bCs/>
                <w:sz w:val="16"/>
                <w:szCs w:val="16"/>
                <w:lang w:eastAsia="en-GB"/>
              </w:rPr>
              <w:t>Financial Capability :</w:t>
            </w:r>
            <w:r>
              <w:rPr>
                <w:rFonts w:ascii="Arial" w:hAnsi="Arial" w:cs="Arial"/>
                <w:b/>
                <w:bCs/>
                <w:sz w:val="16"/>
                <w:szCs w:val="16"/>
                <w:lang w:eastAsia="en-GB"/>
              </w:rPr>
              <w:br/>
              <w:t>&gt;10,000 USD = 15%</w:t>
            </w:r>
            <w:r>
              <w:rPr>
                <w:rFonts w:ascii="Arial" w:hAnsi="Arial" w:cs="Arial"/>
                <w:b/>
                <w:bCs/>
                <w:sz w:val="16"/>
                <w:szCs w:val="16"/>
                <w:lang w:eastAsia="en-GB"/>
              </w:rPr>
              <w:br/>
              <w:t>&lt;= 10K = 10%</w:t>
            </w:r>
            <w:r>
              <w:rPr>
                <w:rFonts w:ascii="Arial" w:hAnsi="Arial" w:cs="Arial"/>
                <w:b/>
                <w:bCs/>
                <w:sz w:val="16"/>
                <w:szCs w:val="16"/>
                <w:lang w:eastAsia="en-GB"/>
              </w:rPr>
              <w:br/>
              <w:t xml:space="preserve">&lt;= 5K = 5% </w:t>
            </w:r>
            <w:r>
              <w:rPr>
                <w:rFonts w:ascii="Arial" w:hAnsi="Arial" w:cs="Arial"/>
                <w:b/>
                <w:bCs/>
                <w:sz w:val="16"/>
                <w:szCs w:val="16"/>
                <w:lang w:eastAsia="en-GB"/>
              </w:rPr>
              <w:br/>
              <w:t>&lt; 5k = 0%</w:t>
            </w:r>
            <w:r>
              <w:rPr>
                <w:rFonts w:ascii="Arial" w:hAnsi="Arial" w:cs="Arial"/>
                <w:b/>
                <w:bCs/>
                <w:sz w:val="16"/>
                <w:szCs w:val="16"/>
                <w:lang w:eastAsia="en-GB"/>
              </w:rPr>
              <w:br/>
              <w:t>Overall Balance</w:t>
            </w:r>
          </w:p>
        </w:tc>
        <w:tc>
          <w:tcPr>
            <w:tcW w:w="10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9F0C21" w14:textId="77777777" w:rsidR="00F50FE9" w:rsidRPr="00BA222E" w:rsidRDefault="00F50FE9">
            <w:pPr>
              <w:jc w:val="right"/>
              <w:rPr>
                <w:rFonts w:ascii="Arial" w:hAnsi="Arial" w:cs="Arial"/>
                <w:b/>
                <w:bCs/>
                <w:sz w:val="20"/>
                <w:szCs w:val="20"/>
                <w:lang w:eastAsia="en-GB"/>
              </w:rPr>
            </w:pPr>
            <w:r w:rsidRPr="00BA222E">
              <w:rPr>
                <w:rFonts w:ascii="Arial" w:hAnsi="Arial" w:cs="Arial"/>
                <w:b/>
                <w:bCs/>
                <w:sz w:val="20"/>
                <w:szCs w:val="20"/>
                <w:lang w:eastAsia="en-GB"/>
              </w:rPr>
              <w:t>15%</w:t>
            </w:r>
          </w:p>
        </w:tc>
        <w:tc>
          <w:tcPr>
            <w:tcW w:w="6703" w:type="dxa"/>
            <w:vAlign w:val="center"/>
            <w:hideMark/>
          </w:tcPr>
          <w:p w14:paraId="41A1067C" w14:textId="77777777" w:rsidR="00F50FE9" w:rsidRDefault="00F50FE9">
            <w:pPr>
              <w:rPr>
                <w:sz w:val="20"/>
                <w:szCs w:val="20"/>
                <w:lang w:eastAsia="en-GB"/>
              </w:rPr>
            </w:pPr>
          </w:p>
        </w:tc>
      </w:tr>
    </w:tbl>
    <w:p w14:paraId="4A14958D" w14:textId="77777777" w:rsidR="00F50FE9" w:rsidRDefault="00F50FE9" w:rsidP="00F50FE9">
      <w:pPr>
        <w:pStyle w:val="ListParagraph"/>
        <w:rPr>
          <w:rFonts w:asciiTheme="minorHAnsi" w:hAnsiTheme="minorHAnsi" w:cstheme="minorHAnsi"/>
          <w:sz w:val="22"/>
          <w:szCs w:val="22"/>
          <w:lang w:val="en-GB"/>
        </w:rPr>
      </w:pPr>
    </w:p>
    <w:p w14:paraId="201DD86A" w14:textId="77777777" w:rsidR="00B36ECA" w:rsidRPr="00B36ECA" w:rsidRDefault="00B36ECA" w:rsidP="00B36ECA">
      <w:pPr>
        <w:ind w:left="360"/>
        <w:rPr>
          <w:rFonts w:asciiTheme="minorHAnsi" w:hAnsiTheme="minorHAnsi" w:cstheme="minorHAnsi"/>
          <w:sz w:val="22"/>
          <w:szCs w:val="22"/>
          <w:lang w:val="en-GB"/>
        </w:rPr>
      </w:pPr>
    </w:p>
    <w:p w14:paraId="0A5D39E3" w14:textId="77777777" w:rsidR="00157C40" w:rsidRDefault="00157C40" w:rsidP="00A71E2F">
      <w:pPr>
        <w:rPr>
          <w:rFonts w:ascii="Arial" w:hAnsi="Arial" w:cs="Arial"/>
          <w:b/>
          <w:bCs/>
          <w:color w:val="548DD4" w:themeColor="text2" w:themeTint="99"/>
        </w:rPr>
      </w:pPr>
    </w:p>
    <w:p w14:paraId="48748DAD" w14:textId="77777777" w:rsidR="00157C40" w:rsidRPr="00841996" w:rsidRDefault="00157C40" w:rsidP="00083DF9">
      <w:pPr>
        <w:widowControl w:val="0"/>
        <w:autoSpaceDE w:val="0"/>
        <w:autoSpaceDN w:val="0"/>
        <w:adjustRightInd w:val="0"/>
        <w:spacing w:line="276" w:lineRule="auto"/>
        <w:jc w:val="both"/>
        <w:rPr>
          <w:rFonts w:asciiTheme="minorHAnsi" w:hAnsiTheme="minorHAnsi"/>
          <w:b/>
          <w:bCs/>
          <w:iCs/>
          <w:sz w:val="22"/>
          <w:szCs w:val="22"/>
          <w:u w:val="single"/>
        </w:rPr>
      </w:pPr>
      <w:r w:rsidRPr="00841996">
        <w:rPr>
          <w:rFonts w:asciiTheme="minorHAnsi" w:hAnsiTheme="minorHAnsi"/>
          <w:b/>
          <w:bCs/>
          <w:iCs/>
          <w:sz w:val="22"/>
          <w:szCs w:val="22"/>
          <w:u w:val="single"/>
        </w:rPr>
        <w:t>Warranty period &amp; Defect liability guaranty:</w:t>
      </w:r>
    </w:p>
    <w:p w14:paraId="3A6BF546" w14:textId="367FE2C6" w:rsidR="00157C40" w:rsidRPr="00EC5B49" w:rsidRDefault="00157C40" w:rsidP="00157C40">
      <w:pPr>
        <w:rPr>
          <w:rFonts w:asciiTheme="minorHAnsi" w:hAnsiTheme="minorHAnsi"/>
          <w:bCs/>
          <w:color w:val="000000" w:themeColor="text1"/>
          <w:sz w:val="20"/>
          <w:szCs w:val="20"/>
        </w:rPr>
      </w:pPr>
      <w:r w:rsidRPr="00EC5B49">
        <w:rPr>
          <w:rFonts w:asciiTheme="minorHAnsi" w:hAnsiTheme="minorHAnsi"/>
          <w:bCs/>
          <w:color w:val="000000" w:themeColor="text1"/>
          <w:sz w:val="20"/>
          <w:szCs w:val="20"/>
        </w:rPr>
        <w:t xml:space="preserve">A warranty period of </w:t>
      </w:r>
      <w:r w:rsidR="00BF1C47">
        <w:rPr>
          <w:rFonts w:asciiTheme="minorHAnsi" w:hAnsiTheme="minorHAnsi"/>
          <w:bCs/>
          <w:color w:val="000000" w:themeColor="text1"/>
          <w:sz w:val="20"/>
          <w:szCs w:val="20"/>
        </w:rPr>
        <w:t>90</w:t>
      </w:r>
      <w:r w:rsidRPr="00EC5B49">
        <w:rPr>
          <w:rFonts w:asciiTheme="minorHAnsi" w:hAnsiTheme="minorHAnsi"/>
          <w:bCs/>
          <w:color w:val="000000" w:themeColor="text1"/>
          <w:sz w:val="20"/>
          <w:szCs w:val="20"/>
        </w:rPr>
        <w:t xml:space="preserve"> days will be observed. This period will start the day following the reception of the completed work. During the warranty period, the contractor will be obliging to resolve / correct all defects notified to him by NRC.</w:t>
      </w:r>
    </w:p>
    <w:p w14:paraId="5AAD4696" w14:textId="77777777" w:rsidR="00157C40" w:rsidRPr="00EC5B49" w:rsidRDefault="00157C40" w:rsidP="00157C40">
      <w:pPr>
        <w:rPr>
          <w:rFonts w:asciiTheme="minorHAnsi" w:hAnsiTheme="minorHAnsi"/>
          <w:bCs/>
          <w:color w:val="000000" w:themeColor="text1"/>
          <w:sz w:val="20"/>
          <w:szCs w:val="20"/>
        </w:rPr>
      </w:pPr>
      <w:r w:rsidRPr="00EC5B49">
        <w:rPr>
          <w:rFonts w:asciiTheme="minorHAnsi" w:hAnsiTheme="minorHAnsi"/>
          <w:bCs/>
          <w:color w:val="000000" w:themeColor="text1"/>
          <w:sz w:val="20"/>
          <w:szCs w:val="20"/>
        </w:rPr>
        <w:t>10% of the total value of the contract will be retained by NRC to cover the warranty period.</w:t>
      </w:r>
    </w:p>
    <w:p w14:paraId="4479BF42" w14:textId="77777777" w:rsidR="00157C40" w:rsidRPr="00EC5B49" w:rsidRDefault="00157C40" w:rsidP="00157C40">
      <w:pPr>
        <w:rPr>
          <w:rFonts w:asciiTheme="minorHAnsi" w:hAnsiTheme="minorHAnsi"/>
          <w:bCs/>
          <w:color w:val="000000" w:themeColor="text1"/>
          <w:sz w:val="20"/>
          <w:szCs w:val="20"/>
        </w:rPr>
      </w:pPr>
      <w:r w:rsidRPr="00EC5B49">
        <w:rPr>
          <w:rFonts w:asciiTheme="minorHAnsi" w:hAnsiTheme="minorHAnsi"/>
          <w:bCs/>
          <w:color w:val="000000" w:themeColor="text1"/>
          <w:sz w:val="20"/>
          <w:szCs w:val="20"/>
        </w:rPr>
        <w:t>The retained amount will be paid once all defects (if any) have been corrected, and within 15 days after the end of the warranty period in case no defects were notified to the contractor.</w:t>
      </w:r>
    </w:p>
    <w:p w14:paraId="24ED8BC7" w14:textId="4B5C299C" w:rsidR="00157C40" w:rsidRDefault="00157C40" w:rsidP="00A71E2F">
      <w:pPr>
        <w:rPr>
          <w:rFonts w:ascii="Arial" w:hAnsi="Arial" w:cs="Arial"/>
          <w:b/>
          <w:bCs/>
          <w:color w:val="548DD4" w:themeColor="text2" w:themeTint="99"/>
        </w:rPr>
      </w:pPr>
    </w:p>
    <w:p w14:paraId="29B52F9F" w14:textId="79F8D536" w:rsidR="006E076B" w:rsidRDefault="006E076B" w:rsidP="00A71E2F">
      <w:pPr>
        <w:rPr>
          <w:rFonts w:ascii="Arial" w:hAnsi="Arial" w:cs="Arial"/>
          <w:b/>
          <w:bCs/>
          <w:color w:val="548DD4" w:themeColor="text2" w:themeTint="99"/>
        </w:rPr>
      </w:pPr>
    </w:p>
    <w:p w14:paraId="5A187E4A" w14:textId="5E750D49" w:rsidR="006E076B" w:rsidRDefault="006E076B" w:rsidP="00A71E2F">
      <w:pPr>
        <w:rPr>
          <w:rFonts w:ascii="Arial" w:hAnsi="Arial" w:cs="Arial"/>
          <w:b/>
          <w:bCs/>
          <w:color w:val="548DD4" w:themeColor="text2" w:themeTint="99"/>
        </w:rPr>
      </w:pPr>
    </w:p>
    <w:p w14:paraId="4B8B9C3C" w14:textId="271441FC" w:rsidR="006E076B" w:rsidRDefault="006E076B" w:rsidP="00A71E2F">
      <w:pPr>
        <w:rPr>
          <w:rFonts w:ascii="Arial" w:hAnsi="Arial" w:cs="Arial"/>
          <w:b/>
          <w:bCs/>
          <w:color w:val="548DD4" w:themeColor="text2" w:themeTint="99"/>
        </w:rPr>
      </w:pPr>
    </w:p>
    <w:p w14:paraId="6B52A716" w14:textId="632B9D38" w:rsidR="00BF1C47" w:rsidRDefault="00BF1C47" w:rsidP="00A71E2F">
      <w:pPr>
        <w:rPr>
          <w:rFonts w:ascii="Arial" w:hAnsi="Arial" w:cs="Arial"/>
          <w:b/>
          <w:bCs/>
          <w:color w:val="548DD4" w:themeColor="text2" w:themeTint="99"/>
          <w:lang w:val="en-GB"/>
        </w:rPr>
        <w:sectPr w:rsidR="00BF1C47" w:rsidSect="00D64173">
          <w:pgSz w:w="15840" w:h="12240" w:orient="landscape"/>
          <w:pgMar w:top="1440" w:right="1152" w:bottom="1440" w:left="864" w:header="562" w:footer="677" w:gutter="0"/>
          <w:cols w:space="720"/>
          <w:docGrid w:linePitch="360"/>
        </w:sectPr>
      </w:pPr>
    </w:p>
    <w:p w14:paraId="56159B8D" w14:textId="77777777" w:rsidR="00BF1C47" w:rsidRDefault="00BF1C47" w:rsidP="00A71E2F">
      <w:pPr>
        <w:rPr>
          <w:rFonts w:ascii="Arial" w:hAnsi="Arial" w:cs="Arial"/>
          <w:b/>
          <w:bCs/>
          <w:color w:val="548DD4" w:themeColor="text2" w:themeTint="99"/>
          <w:lang w:val="en-GB"/>
        </w:rPr>
      </w:pPr>
    </w:p>
    <w:p w14:paraId="4C17CDE3" w14:textId="15FD66FD" w:rsidR="001F0E9A" w:rsidRDefault="006E076B" w:rsidP="00A71E2F">
      <w:pPr>
        <w:rPr>
          <w:rFonts w:ascii="Arial" w:hAnsi="Arial" w:cs="Arial"/>
          <w:b/>
          <w:bCs/>
          <w:color w:val="548DD4" w:themeColor="text2" w:themeTint="99"/>
          <w:lang w:val="en-GB"/>
        </w:rPr>
      </w:pPr>
      <w:r>
        <w:rPr>
          <w:rFonts w:ascii="Arial" w:hAnsi="Arial" w:cs="Arial"/>
          <w:b/>
          <w:bCs/>
          <w:color w:val="548DD4" w:themeColor="text2" w:themeTint="99"/>
          <w:lang w:val="en-GB"/>
        </w:rPr>
        <w:t>3</w:t>
      </w:r>
      <w:r w:rsidR="00A632D8">
        <w:rPr>
          <w:rFonts w:ascii="Arial" w:hAnsi="Arial" w:cs="Arial"/>
          <w:b/>
          <w:bCs/>
          <w:color w:val="548DD4" w:themeColor="text2" w:themeTint="99"/>
          <w:lang w:val="en-GB"/>
        </w:rPr>
        <w:t xml:space="preserve"> - </w:t>
      </w:r>
      <w:r w:rsidR="002754A4" w:rsidRPr="00D10583">
        <w:rPr>
          <w:rFonts w:ascii="Arial" w:hAnsi="Arial" w:cs="Arial"/>
          <w:b/>
          <w:bCs/>
          <w:color w:val="548DD4" w:themeColor="text2" w:themeTint="99"/>
          <w:lang w:val="en-GB"/>
        </w:rPr>
        <w:t>Please answer the questions:</w:t>
      </w:r>
    </w:p>
    <w:p w14:paraId="3564A791" w14:textId="77777777" w:rsidR="00BF1C47" w:rsidRPr="00D10583" w:rsidRDefault="00BF1C47" w:rsidP="00A71E2F">
      <w:pPr>
        <w:rPr>
          <w:rFonts w:ascii="Arial" w:hAnsi="Arial" w:cs="Arial"/>
          <w:b/>
          <w:bCs/>
          <w:color w:val="548DD4" w:themeColor="text2" w:themeTint="99"/>
          <w:lang w:val="en-GB"/>
        </w:rPr>
      </w:pPr>
    </w:p>
    <w:tbl>
      <w:tblPr>
        <w:tblStyle w:val="TableGrid"/>
        <w:tblW w:w="10632" w:type="dxa"/>
        <w:tblInd w:w="-431" w:type="dxa"/>
        <w:tblLook w:val="04A0" w:firstRow="1" w:lastRow="0" w:firstColumn="1" w:lastColumn="0" w:noHBand="0" w:noVBand="1"/>
      </w:tblPr>
      <w:tblGrid>
        <w:gridCol w:w="5106"/>
        <w:gridCol w:w="5526"/>
      </w:tblGrid>
      <w:tr w:rsidR="002754A4" w:rsidRPr="00D10583" w14:paraId="08FBBC7E" w14:textId="77777777" w:rsidTr="00A360CC">
        <w:trPr>
          <w:trHeight w:val="440"/>
        </w:trPr>
        <w:tc>
          <w:tcPr>
            <w:tcW w:w="5106"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52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1F2104">
        <w:tc>
          <w:tcPr>
            <w:tcW w:w="5106" w:type="dxa"/>
          </w:tcPr>
          <w:p w14:paraId="6566606E" w14:textId="0C5ED2BC" w:rsidR="00AE1C99" w:rsidRPr="004D2CE8" w:rsidRDefault="005D5E54" w:rsidP="002C0C60">
            <w:pPr>
              <w:rPr>
                <w:rFonts w:asciiTheme="minorHAnsi" w:hAnsiTheme="minorHAnsi" w:cstheme="minorHAnsi"/>
                <w:sz w:val="22"/>
                <w:szCs w:val="22"/>
                <w:lang w:val="en-GB"/>
              </w:rPr>
            </w:pPr>
            <w:r w:rsidRPr="004D2CE8">
              <w:rPr>
                <w:rFonts w:asciiTheme="minorHAnsi" w:hAnsiTheme="minorHAnsi" w:cstheme="minorHAnsi"/>
                <w:sz w:val="22"/>
                <w:szCs w:val="22"/>
                <w:lang w:val="en-GB"/>
              </w:rPr>
              <w:t xml:space="preserve">What is the currency of the </w:t>
            </w:r>
            <w:r w:rsidR="006E076B" w:rsidRPr="004D2CE8">
              <w:rPr>
                <w:rFonts w:asciiTheme="minorHAnsi" w:hAnsiTheme="minorHAnsi" w:cstheme="minorHAnsi"/>
                <w:sz w:val="22"/>
                <w:szCs w:val="22"/>
                <w:lang w:val="en-GB"/>
              </w:rPr>
              <w:t>offer?</w:t>
            </w:r>
          </w:p>
          <w:p w14:paraId="3C52D3AB" w14:textId="7FCD4748" w:rsidR="006D6210" w:rsidRPr="004D2CE8" w:rsidRDefault="006D6210" w:rsidP="002C0C60">
            <w:pPr>
              <w:rPr>
                <w:rFonts w:asciiTheme="minorHAnsi" w:hAnsiTheme="minorHAnsi" w:cstheme="minorHAnsi"/>
                <w:sz w:val="22"/>
                <w:szCs w:val="22"/>
                <w:lang w:val="en-GB"/>
              </w:rPr>
            </w:pPr>
            <w:r w:rsidRPr="004D2CE8">
              <w:rPr>
                <w:rFonts w:asciiTheme="minorHAnsi" w:hAnsiTheme="minorHAnsi" w:cstheme="minorHAnsi"/>
                <w:sz w:val="22"/>
                <w:szCs w:val="22"/>
                <w:lang w:val="en-GB"/>
              </w:rPr>
              <w:t>(SDG, USD, other…)</w:t>
            </w:r>
          </w:p>
          <w:p w14:paraId="0134937D" w14:textId="41EA7B3B" w:rsidR="00044FCB" w:rsidRPr="004D2CE8" w:rsidRDefault="00044FCB" w:rsidP="002C0C60">
            <w:pPr>
              <w:rPr>
                <w:rFonts w:asciiTheme="minorHAnsi" w:hAnsiTheme="minorHAnsi" w:cstheme="minorHAnsi"/>
                <w:b/>
                <w:bCs/>
                <w:color w:val="FF0000"/>
                <w:sz w:val="22"/>
                <w:szCs w:val="22"/>
                <w:lang w:val="en-GB"/>
              </w:rPr>
            </w:pPr>
            <w:r w:rsidRPr="004D2CE8">
              <w:rPr>
                <w:rFonts w:asciiTheme="minorHAnsi" w:hAnsiTheme="minorHAnsi" w:cstheme="minorHAnsi"/>
                <w:b/>
                <w:bCs/>
                <w:color w:val="FF0000"/>
                <w:sz w:val="22"/>
                <w:szCs w:val="22"/>
                <w:lang w:val="en-GB"/>
              </w:rPr>
              <w:t xml:space="preserve">Note that NRC will favour </w:t>
            </w:r>
            <w:r w:rsidR="00397A61" w:rsidRPr="004D2CE8">
              <w:rPr>
                <w:rFonts w:asciiTheme="minorHAnsi" w:hAnsiTheme="minorHAnsi" w:cstheme="minorHAnsi"/>
                <w:b/>
                <w:bCs/>
                <w:color w:val="FF0000"/>
                <w:sz w:val="22"/>
                <w:szCs w:val="22"/>
                <w:lang w:val="en-GB"/>
              </w:rPr>
              <w:t>quotes in USD. Please read below regarding USD payments.</w:t>
            </w:r>
          </w:p>
          <w:p w14:paraId="5B864C7E" w14:textId="3E1860B5" w:rsidR="00D348F9" w:rsidRPr="004D2CE8" w:rsidRDefault="00D348F9" w:rsidP="002C0C60">
            <w:pPr>
              <w:rPr>
                <w:rFonts w:asciiTheme="minorHAnsi" w:hAnsiTheme="minorHAnsi" w:cstheme="minorHAnsi"/>
                <w:b/>
                <w:bCs/>
                <w:color w:val="FF0000"/>
                <w:sz w:val="22"/>
                <w:szCs w:val="22"/>
                <w:lang w:val="en-GB"/>
              </w:rPr>
            </w:pPr>
          </w:p>
          <w:p w14:paraId="5501F434" w14:textId="2551BF35" w:rsidR="00BD62A4" w:rsidRPr="004D2CE8" w:rsidRDefault="00D348F9" w:rsidP="00D065F2">
            <w:pPr>
              <w:rPr>
                <w:rFonts w:asciiTheme="minorHAnsi" w:hAnsiTheme="minorHAnsi" w:cstheme="minorHAnsi"/>
                <w:sz w:val="22"/>
                <w:szCs w:val="22"/>
                <w:lang w:val="en-GB"/>
              </w:rPr>
            </w:pPr>
            <w:r w:rsidRPr="004D2CE8">
              <w:rPr>
                <w:rFonts w:asciiTheme="minorHAnsi" w:hAnsiTheme="minorHAnsi" w:cstheme="minorHAnsi"/>
                <w:b/>
                <w:bCs/>
                <w:color w:val="FF0000"/>
                <w:sz w:val="22"/>
                <w:szCs w:val="22"/>
                <w:lang w:val="en-GB"/>
              </w:rPr>
              <w:t xml:space="preserve">DO NOT PROVIDE QUOTES IN BOTH SDG AND </w:t>
            </w:r>
            <w:r w:rsidR="00CF7D99" w:rsidRPr="004D2CE8">
              <w:rPr>
                <w:rFonts w:asciiTheme="minorHAnsi" w:hAnsiTheme="minorHAnsi" w:cstheme="minorHAnsi"/>
                <w:b/>
                <w:bCs/>
                <w:color w:val="FF0000"/>
                <w:sz w:val="22"/>
                <w:szCs w:val="22"/>
                <w:lang w:val="en-GB"/>
              </w:rPr>
              <w:t>USD CURRENC</w:t>
            </w:r>
            <w:r w:rsidR="005426F4" w:rsidRPr="004D2CE8">
              <w:rPr>
                <w:rFonts w:asciiTheme="minorHAnsi" w:hAnsiTheme="minorHAnsi" w:cstheme="minorHAnsi"/>
                <w:b/>
                <w:bCs/>
                <w:color w:val="FF0000"/>
                <w:sz w:val="22"/>
                <w:szCs w:val="22"/>
                <w:lang w:val="en-GB"/>
              </w:rPr>
              <w:t>IES</w:t>
            </w:r>
            <w:r w:rsidR="00CF7D99" w:rsidRPr="004D2CE8">
              <w:rPr>
                <w:rFonts w:asciiTheme="minorHAnsi" w:hAnsiTheme="minorHAnsi" w:cstheme="minorHAnsi"/>
                <w:b/>
                <w:bCs/>
                <w:color w:val="FF0000"/>
                <w:sz w:val="22"/>
                <w:szCs w:val="22"/>
                <w:lang w:val="en-GB"/>
              </w:rPr>
              <w:t>.</w:t>
            </w:r>
          </w:p>
        </w:tc>
        <w:tc>
          <w:tcPr>
            <w:tcW w:w="5526" w:type="dxa"/>
          </w:tcPr>
          <w:p w14:paraId="470256BE" w14:textId="77777777" w:rsidR="00AE1C99" w:rsidRPr="00D10583" w:rsidRDefault="00AE1C99" w:rsidP="002C0C60">
            <w:pPr>
              <w:rPr>
                <w:rFonts w:ascii="Arial" w:hAnsi="Arial" w:cs="Arial"/>
                <w:sz w:val="22"/>
                <w:szCs w:val="22"/>
                <w:lang w:val="en-GB"/>
              </w:rPr>
            </w:pPr>
          </w:p>
        </w:tc>
      </w:tr>
      <w:tr w:rsidR="00B30526" w:rsidRPr="00004BC9" w14:paraId="2F7C2E73" w14:textId="77777777" w:rsidTr="00E8204E">
        <w:trPr>
          <w:trHeight w:val="794"/>
        </w:trPr>
        <w:tc>
          <w:tcPr>
            <w:tcW w:w="5106" w:type="dxa"/>
          </w:tcPr>
          <w:p w14:paraId="47642D4E" w14:textId="49B322D1" w:rsidR="00B30526" w:rsidRPr="004D2CE8" w:rsidRDefault="00B30526" w:rsidP="002C0C60">
            <w:pPr>
              <w:rPr>
                <w:rFonts w:asciiTheme="minorHAnsi" w:hAnsiTheme="minorHAnsi" w:cstheme="minorHAnsi"/>
                <w:sz w:val="22"/>
                <w:szCs w:val="22"/>
                <w:lang w:val="en-GB"/>
              </w:rPr>
            </w:pPr>
            <w:r w:rsidRPr="004D2CE8">
              <w:rPr>
                <w:rFonts w:asciiTheme="minorHAnsi" w:hAnsiTheme="minorHAnsi" w:cstheme="minorHAnsi"/>
                <w:sz w:val="22"/>
                <w:szCs w:val="22"/>
                <w:lang w:val="en-GB"/>
              </w:rPr>
              <w:t>Please confirm your</w:t>
            </w:r>
            <w:r w:rsidR="00A360CC" w:rsidRPr="004D2CE8">
              <w:rPr>
                <w:rFonts w:asciiTheme="minorHAnsi" w:hAnsiTheme="minorHAnsi" w:cstheme="minorHAnsi"/>
                <w:sz w:val="22"/>
                <w:szCs w:val="22"/>
                <w:lang w:val="en-GB"/>
              </w:rPr>
              <w:t xml:space="preserve"> offer inclusive</w:t>
            </w:r>
            <w:r w:rsidRPr="004D2CE8">
              <w:rPr>
                <w:rFonts w:asciiTheme="minorHAnsi" w:hAnsiTheme="minorHAnsi" w:cstheme="minorHAnsi"/>
                <w:sz w:val="22"/>
                <w:szCs w:val="22"/>
                <w:lang w:val="en-GB"/>
              </w:rPr>
              <w:t xml:space="preserve"> </w:t>
            </w:r>
            <w:r w:rsidR="00A360CC" w:rsidRPr="004D2CE8">
              <w:rPr>
                <w:rFonts w:asciiTheme="minorHAnsi" w:hAnsiTheme="minorHAnsi" w:cstheme="minorHAnsi"/>
                <w:sz w:val="22"/>
                <w:szCs w:val="22"/>
                <w:lang w:val="en-GB"/>
              </w:rPr>
              <w:t xml:space="preserve">Net price after deduction of discounts </w:t>
            </w:r>
          </w:p>
        </w:tc>
        <w:tc>
          <w:tcPr>
            <w:tcW w:w="5526" w:type="dxa"/>
          </w:tcPr>
          <w:p w14:paraId="692AF169" w14:textId="77777777" w:rsidR="00B30526" w:rsidRPr="00D10583" w:rsidRDefault="00B30526" w:rsidP="002C0C60">
            <w:pPr>
              <w:rPr>
                <w:rFonts w:ascii="Arial" w:hAnsi="Arial" w:cs="Arial"/>
                <w:sz w:val="22"/>
                <w:szCs w:val="22"/>
                <w:lang w:val="en-GB"/>
              </w:rPr>
            </w:pPr>
          </w:p>
        </w:tc>
      </w:tr>
      <w:tr w:rsidR="0041502B" w:rsidRPr="00004BC9" w14:paraId="7880DAE4" w14:textId="77777777" w:rsidTr="001F2104">
        <w:tc>
          <w:tcPr>
            <w:tcW w:w="5106" w:type="dxa"/>
          </w:tcPr>
          <w:p w14:paraId="36DE4E8A" w14:textId="5EFF71EB" w:rsidR="0041502B" w:rsidRPr="004D2CE8" w:rsidRDefault="0041502B" w:rsidP="002C0C60">
            <w:pPr>
              <w:rPr>
                <w:rFonts w:asciiTheme="minorHAnsi" w:hAnsiTheme="minorHAnsi" w:cstheme="minorHAnsi"/>
                <w:sz w:val="22"/>
                <w:szCs w:val="22"/>
                <w:lang w:val="en-GB"/>
              </w:rPr>
            </w:pPr>
            <w:r w:rsidRPr="004D2CE8">
              <w:rPr>
                <w:rFonts w:asciiTheme="minorHAnsi" w:hAnsiTheme="minorHAnsi" w:cstheme="minorHAnsi"/>
                <w:sz w:val="22"/>
                <w:szCs w:val="22"/>
                <w:lang w:val="en-GB"/>
              </w:rPr>
              <w:t>Please confirm your prices include all taxes and fees (net prices):</w:t>
            </w:r>
          </w:p>
          <w:p w14:paraId="16658E47" w14:textId="54FE3AAE" w:rsidR="0041502B" w:rsidRPr="004D2CE8" w:rsidRDefault="0041502B" w:rsidP="002C0C60">
            <w:pPr>
              <w:rPr>
                <w:rFonts w:asciiTheme="minorHAnsi" w:hAnsiTheme="minorHAnsi" w:cstheme="minorHAnsi"/>
                <w:sz w:val="22"/>
                <w:szCs w:val="22"/>
                <w:lang w:val="en-GB"/>
              </w:rPr>
            </w:pPr>
            <w:r w:rsidRPr="004D2CE8">
              <w:rPr>
                <w:rFonts w:asciiTheme="minorHAnsi" w:hAnsiTheme="minorHAnsi" w:cstheme="minorHAnsi"/>
                <w:sz w:val="22"/>
                <w:szCs w:val="22"/>
                <w:lang w:val="en-GB"/>
              </w:rPr>
              <w:t>(</w:t>
            </w:r>
            <w:r w:rsidR="00841996" w:rsidRPr="004D2CE8">
              <w:rPr>
                <w:rFonts w:asciiTheme="minorHAnsi" w:hAnsiTheme="minorHAnsi" w:cstheme="minorHAnsi"/>
                <w:sz w:val="22"/>
                <w:szCs w:val="22"/>
                <w:lang w:val="en-GB"/>
              </w:rPr>
              <w:t>If</w:t>
            </w:r>
            <w:r w:rsidRPr="004D2CE8">
              <w:rPr>
                <w:rFonts w:asciiTheme="minorHAnsi" w:hAnsiTheme="minorHAnsi" w:cstheme="minorHAnsi"/>
                <w:sz w:val="22"/>
                <w:szCs w:val="22"/>
                <w:lang w:val="en-GB"/>
              </w:rPr>
              <w:t xml:space="preserve"> not, please explain and detail</w:t>
            </w:r>
            <w:r w:rsidR="009C643A" w:rsidRPr="004D2CE8">
              <w:rPr>
                <w:rFonts w:asciiTheme="minorHAnsi" w:hAnsiTheme="minorHAnsi" w:cstheme="minorHAnsi"/>
                <w:sz w:val="22"/>
                <w:szCs w:val="22"/>
                <w:lang w:val="en-GB"/>
              </w:rPr>
              <w:t xml:space="preserve"> the taxes &amp; fees)</w:t>
            </w:r>
          </w:p>
          <w:p w14:paraId="3697FACA" w14:textId="79A0518D" w:rsidR="009C643A" w:rsidRPr="004D2CE8" w:rsidRDefault="009C643A" w:rsidP="002C0C60">
            <w:pPr>
              <w:rPr>
                <w:rFonts w:asciiTheme="minorHAnsi" w:hAnsiTheme="minorHAnsi" w:cstheme="minorHAnsi"/>
                <w:sz w:val="22"/>
                <w:szCs w:val="22"/>
                <w:lang w:val="en-GB"/>
              </w:rPr>
            </w:pPr>
          </w:p>
        </w:tc>
        <w:tc>
          <w:tcPr>
            <w:tcW w:w="552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1F2104">
        <w:tc>
          <w:tcPr>
            <w:tcW w:w="5106" w:type="dxa"/>
          </w:tcPr>
          <w:p w14:paraId="067C2313" w14:textId="315C367E" w:rsidR="00DF23E6" w:rsidRPr="004D2CE8" w:rsidRDefault="00DF23E6" w:rsidP="000853C1">
            <w:pPr>
              <w:rPr>
                <w:rFonts w:asciiTheme="minorHAnsi" w:hAnsiTheme="minorHAnsi" w:cstheme="minorHAnsi"/>
                <w:sz w:val="22"/>
                <w:szCs w:val="22"/>
                <w:lang w:val="en-GB"/>
              </w:rPr>
            </w:pPr>
            <w:r w:rsidRPr="004D2CE8">
              <w:rPr>
                <w:rFonts w:asciiTheme="minorHAnsi" w:hAnsiTheme="minorHAnsi" w:cstheme="minorHAnsi"/>
                <w:sz w:val="22"/>
                <w:szCs w:val="22"/>
                <w:lang w:val="en-GB"/>
              </w:rPr>
              <w:t>If your offer is in USD</w:t>
            </w:r>
            <w:r w:rsidR="000853C1" w:rsidRPr="004D2CE8">
              <w:rPr>
                <w:rFonts w:asciiTheme="minorHAnsi" w:hAnsiTheme="minorHAnsi" w:cstheme="minorHAnsi"/>
                <w:sz w:val="22"/>
                <w:szCs w:val="22"/>
                <w:lang w:val="en-GB"/>
              </w:rPr>
              <w:t xml:space="preserve"> =&gt; payment will be made by bank transfer.</w:t>
            </w:r>
          </w:p>
          <w:p w14:paraId="5FEB73B9" w14:textId="6556B8D5" w:rsidR="000853C1" w:rsidRPr="004D2CE8" w:rsidRDefault="000853C1" w:rsidP="000853C1">
            <w:pPr>
              <w:pStyle w:val="ListParagraph"/>
              <w:numPr>
                <w:ilvl w:val="0"/>
                <w:numId w:val="12"/>
              </w:numPr>
              <w:rPr>
                <w:rFonts w:asciiTheme="minorHAnsi" w:hAnsiTheme="minorHAnsi" w:cstheme="minorHAnsi"/>
                <w:sz w:val="22"/>
                <w:szCs w:val="22"/>
                <w:lang w:val="en-GB"/>
              </w:rPr>
            </w:pPr>
            <w:r w:rsidRPr="004D2CE8">
              <w:rPr>
                <w:rFonts w:asciiTheme="minorHAnsi" w:hAnsiTheme="minorHAnsi" w:cstheme="minorHAnsi"/>
                <w:sz w:val="22"/>
                <w:szCs w:val="22"/>
                <w:lang w:val="en-GB"/>
              </w:rPr>
              <w:t xml:space="preserve">Do you have a USD account in </w:t>
            </w:r>
            <w:r w:rsidR="00E8204E" w:rsidRPr="004D2CE8">
              <w:rPr>
                <w:rFonts w:asciiTheme="minorHAnsi" w:hAnsiTheme="minorHAnsi" w:cstheme="minorHAnsi"/>
                <w:sz w:val="22"/>
                <w:szCs w:val="22"/>
                <w:lang w:val="en-GB"/>
              </w:rPr>
              <w:t>Sudan?</w:t>
            </w:r>
            <w:r w:rsidRPr="004D2CE8">
              <w:rPr>
                <w:rFonts w:asciiTheme="minorHAnsi" w:hAnsiTheme="minorHAnsi" w:cstheme="minorHAnsi"/>
                <w:sz w:val="22"/>
                <w:szCs w:val="22"/>
                <w:lang w:val="en-GB"/>
              </w:rPr>
              <w:t xml:space="preserve"> if YES, then in which bank.</w:t>
            </w:r>
          </w:p>
          <w:p w14:paraId="616D2349" w14:textId="00EC6358" w:rsidR="000853C1" w:rsidRPr="004D2CE8" w:rsidRDefault="000853C1" w:rsidP="000853C1">
            <w:pPr>
              <w:pStyle w:val="ListParagraph"/>
              <w:numPr>
                <w:ilvl w:val="0"/>
                <w:numId w:val="12"/>
              </w:numPr>
              <w:rPr>
                <w:rFonts w:asciiTheme="minorHAnsi" w:hAnsiTheme="minorHAnsi" w:cstheme="minorHAnsi"/>
                <w:sz w:val="22"/>
                <w:szCs w:val="22"/>
                <w:lang w:val="en-GB"/>
              </w:rPr>
            </w:pPr>
            <w:r w:rsidRPr="004D2CE8">
              <w:rPr>
                <w:rFonts w:asciiTheme="minorHAnsi" w:hAnsiTheme="minorHAnsi" w:cstheme="minorHAnsi"/>
                <w:sz w:val="22"/>
                <w:szCs w:val="22"/>
                <w:lang w:val="en-GB"/>
              </w:rPr>
              <w:t xml:space="preserve">Do you have a USD account </w:t>
            </w:r>
            <w:r w:rsidR="00E8204E" w:rsidRPr="004D2CE8">
              <w:rPr>
                <w:rFonts w:asciiTheme="minorHAnsi" w:hAnsiTheme="minorHAnsi" w:cstheme="minorHAnsi"/>
                <w:sz w:val="22"/>
                <w:szCs w:val="22"/>
                <w:lang w:val="en-GB"/>
              </w:rPr>
              <w:t>abroad?</w:t>
            </w:r>
            <w:r w:rsidRPr="004D2CE8">
              <w:rPr>
                <w:rFonts w:asciiTheme="minorHAnsi" w:hAnsiTheme="minorHAnsi" w:cstheme="minorHAnsi"/>
                <w:sz w:val="22"/>
                <w:szCs w:val="22"/>
                <w:lang w:val="en-GB"/>
              </w:rPr>
              <w:t xml:space="preserve"> if YES, then in which bank.</w:t>
            </w:r>
          </w:p>
          <w:p w14:paraId="320C4CB7" w14:textId="70FC90D5" w:rsidR="000853C1" w:rsidRPr="004D2CE8" w:rsidRDefault="000853C1" w:rsidP="000853C1">
            <w:pPr>
              <w:rPr>
                <w:rFonts w:asciiTheme="minorHAnsi" w:hAnsiTheme="minorHAnsi" w:cstheme="minorHAnsi"/>
                <w:sz w:val="22"/>
                <w:szCs w:val="22"/>
                <w:lang w:val="en-GB"/>
              </w:rPr>
            </w:pPr>
            <w:r w:rsidRPr="004D2CE8">
              <w:rPr>
                <w:rFonts w:asciiTheme="minorHAnsi" w:hAnsiTheme="minorHAnsi" w:cstheme="minorHAnsi"/>
                <w:sz w:val="22"/>
                <w:szCs w:val="22"/>
                <w:lang w:val="en-GB"/>
              </w:rPr>
              <w:t>(</w:t>
            </w:r>
            <w:r w:rsidR="00841996" w:rsidRPr="004D2CE8">
              <w:rPr>
                <w:rFonts w:asciiTheme="minorHAnsi" w:hAnsiTheme="minorHAnsi" w:cstheme="minorHAnsi"/>
                <w:sz w:val="22"/>
                <w:szCs w:val="22"/>
                <w:lang w:val="en-GB"/>
              </w:rPr>
              <w:t>Please</w:t>
            </w:r>
            <w:r w:rsidRPr="004D2CE8">
              <w:rPr>
                <w:rFonts w:asciiTheme="minorHAnsi" w:hAnsiTheme="minorHAnsi" w:cstheme="minorHAnsi"/>
                <w:sz w:val="22"/>
                <w:szCs w:val="22"/>
                <w:lang w:val="en-GB"/>
              </w:rPr>
              <w:t xml:space="preserve"> provide bank details for each account)</w:t>
            </w:r>
          </w:p>
          <w:p w14:paraId="367A0BDD" w14:textId="0325F268" w:rsidR="003E13C2" w:rsidRPr="004D2CE8" w:rsidRDefault="003E13C2" w:rsidP="000853C1">
            <w:pPr>
              <w:rPr>
                <w:rFonts w:asciiTheme="minorHAnsi" w:hAnsiTheme="minorHAnsi" w:cstheme="minorHAnsi"/>
                <w:sz w:val="22"/>
                <w:szCs w:val="22"/>
                <w:lang w:val="en-GB"/>
              </w:rPr>
            </w:pPr>
          </w:p>
          <w:p w14:paraId="61D14071" w14:textId="1ECFDEE9" w:rsidR="003E13C2" w:rsidRPr="004D2CE8" w:rsidRDefault="003E13C2" w:rsidP="000853C1">
            <w:pPr>
              <w:rPr>
                <w:rFonts w:asciiTheme="minorHAnsi" w:hAnsiTheme="minorHAnsi" w:cstheme="minorHAnsi"/>
                <w:b/>
                <w:bCs/>
                <w:sz w:val="22"/>
                <w:szCs w:val="22"/>
                <w:lang w:val="en-GB"/>
              </w:rPr>
            </w:pPr>
            <w:r w:rsidRPr="004D2CE8">
              <w:rPr>
                <w:rFonts w:asciiTheme="minorHAnsi" w:hAnsiTheme="minorHAnsi" w:cstheme="minorHAnsi"/>
                <w:b/>
                <w:bCs/>
                <w:sz w:val="22"/>
                <w:szCs w:val="22"/>
                <w:lang w:val="en-GB"/>
              </w:rPr>
              <w:t xml:space="preserve">Please read the note below regarding payments in USD and quote accordingly. </w:t>
            </w:r>
          </w:p>
          <w:p w14:paraId="3C7AF3C2" w14:textId="508F18DE" w:rsidR="00BD62A4" w:rsidRPr="004D2CE8" w:rsidRDefault="00BD62A4" w:rsidP="002C0C60">
            <w:pPr>
              <w:rPr>
                <w:rFonts w:asciiTheme="minorHAnsi" w:hAnsiTheme="minorHAnsi" w:cstheme="minorHAnsi"/>
                <w:sz w:val="22"/>
                <w:szCs w:val="22"/>
                <w:lang w:val="en-GB"/>
              </w:rPr>
            </w:pPr>
          </w:p>
        </w:tc>
        <w:tc>
          <w:tcPr>
            <w:tcW w:w="552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1F2104">
        <w:tc>
          <w:tcPr>
            <w:tcW w:w="5106" w:type="dxa"/>
          </w:tcPr>
          <w:p w14:paraId="09493A82" w14:textId="171EACDA" w:rsidR="006D6210" w:rsidRPr="004D2CE8" w:rsidRDefault="00F34F28" w:rsidP="00083DF9">
            <w:pPr>
              <w:rPr>
                <w:rFonts w:asciiTheme="minorHAnsi" w:hAnsiTheme="minorHAnsi" w:cstheme="minorHAnsi"/>
                <w:sz w:val="22"/>
                <w:szCs w:val="22"/>
                <w:lang w:val="en-GB"/>
              </w:rPr>
            </w:pPr>
            <w:r w:rsidRPr="004D2CE8">
              <w:rPr>
                <w:rFonts w:asciiTheme="minorHAnsi" w:hAnsiTheme="minorHAnsi" w:cstheme="minorHAnsi"/>
                <w:sz w:val="22"/>
                <w:szCs w:val="22"/>
                <w:lang w:val="en-GB"/>
              </w:rPr>
              <w:t>Do you accept payment after</w:t>
            </w:r>
            <w:r w:rsidR="00DF171B" w:rsidRPr="004D2CE8">
              <w:rPr>
                <w:rFonts w:asciiTheme="minorHAnsi" w:hAnsiTheme="minorHAnsi" w:cstheme="minorHAnsi"/>
                <w:sz w:val="22"/>
                <w:szCs w:val="22"/>
                <w:lang w:val="en-GB"/>
              </w:rPr>
              <w:t xml:space="preserve"> </w:t>
            </w:r>
            <w:r w:rsidR="00083DF9">
              <w:rPr>
                <w:rFonts w:asciiTheme="minorHAnsi" w:hAnsiTheme="minorHAnsi" w:cstheme="minorHAnsi"/>
                <w:sz w:val="22"/>
                <w:szCs w:val="22"/>
                <w:lang w:val="en-GB"/>
              </w:rPr>
              <w:t>completion of work</w:t>
            </w:r>
            <w:r w:rsidR="000853C1" w:rsidRPr="004D2CE8">
              <w:rPr>
                <w:rFonts w:asciiTheme="minorHAnsi" w:hAnsiTheme="minorHAnsi" w:cstheme="minorHAnsi"/>
                <w:sz w:val="22"/>
                <w:szCs w:val="22"/>
                <w:lang w:val="en-GB"/>
              </w:rPr>
              <w:t>?</w:t>
            </w:r>
          </w:p>
          <w:p w14:paraId="66B4388D" w14:textId="66E81916" w:rsidR="000853C1" w:rsidRPr="004D2CE8" w:rsidRDefault="000853C1" w:rsidP="002C0C60">
            <w:pPr>
              <w:rPr>
                <w:rFonts w:asciiTheme="minorHAnsi" w:hAnsiTheme="minorHAnsi" w:cstheme="minorHAnsi"/>
                <w:sz w:val="22"/>
                <w:szCs w:val="22"/>
                <w:lang w:val="en-GB"/>
              </w:rPr>
            </w:pPr>
            <w:r w:rsidRPr="004D2CE8">
              <w:rPr>
                <w:rFonts w:asciiTheme="minorHAnsi" w:hAnsiTheme="minorHAnsi" w:cstheme="minorHAnsi"/>
                <w:sz w:val="22"/>
                <w:szCs w:val="22"/>
                <w:lang w:val="en-GB"/>
              </w:rPr>
              <w:t>(</w:t>
            </w:r>
            <w:r w:rsidR="00E8204E" w:rsidRPr="004D2CE8">
              <w:rPr>
                <w:rFonts w:asciiTheme="minorHAnsi" w:hAnsiTheme="minorHAnsi" w:cstheme="minorHAnsi"/>
                <w:sz w:val="22"/>
                <w:szCs w:val="22"/>
                <w:lang w:val="en-GB"/>
              </w:rPr>
              <w:t>If</w:t>
            </w:r>
            <w:r w:rsidRPr="004D2CE8">
              <w:rPr>
                <w:rFonts w:asciiTheme="minorHAnsi" w:hAnsiTheme="minorHAnsi" w:cstheme="minorHAnsi"/>
                <w:sz w:val="22"/>
                <w:szCs w:val="22"/>
                <w:lang w:val="en-GB"/>
              </w:rPr>
              <w:t xml:space="preserve"> not, please explain your payment terms</w:t>
            </w:r>
            <w:r w:rsidR="00FF6A6E">
              <w:rPr>
                <w:rFonts w:asciiTheme="minorHAnsi" w:hAnsiTheme="minorHAnsi" w:cstheme="minorHAnsi"/>
                <w:sz w:val="22"/>
                <w:szCs w:val="22"/>
                <w:lang w:val="en-GB"/>
              </w:rPr>
              <w:t xml:space="preserve"> upon milestone </w:t>
            </w:r>
            <w:r w:rsidR="00DA03A3">
              <w:rPr>
                <w:rFonts w:asciiTheme="minorHAnsi" w:hAnsiTheme="minorHAnsi" w:cstheme="minorHAnsi"/>
                <w:sz w:val="22"/>
                <w:szCs w:val="22"/>
                <w:lang w:val="en-GB"/>
              </w:rPr>
              <w:t>completion</w:t>
            </w:r>
            <w:r w:rsidRPr="004D2CE8">
              <w:rPr>
                <w:rFonts w:asciiTheme="minorHAnsi" w:hAnsiTheme="minorHAnsi" w:cstheme="minorHAnsi"/>
                <w:sz w:val="22"/>
                <w:szCs w:val="22"/>
                <w:lang w:val="en-GB"/>
              </w:rPr>
              <w:t>)</w:t>
            </w:r>
          </w:p>
          <w:p w14:paraId="5AEF03EF" w14:textId="3C7C1121" w:rsidR="00BD62A4" w:rsidRPr="004D2CE8" w:rsidRDefault="00BD62A4" w:rsidP="00083DF9">
            <w:pPr>
              <w:rPr>
                <w:rFonts w:asciiTheme="minorHAnsi" w:hAnsiTheme="minorHAnsi" w:cstheme="minorHAnsi"/>
                <w:sz w:val="22"/>
                <w:szCs w:val="22"/>
                <w:lang w:val="en-GB"/>
              </w:rPr>
            </w:pPr>
          </w:p>
        </w:tc>
        <w:tc>
          <w:tcPr>
            <w:tcW w:w="5526" w:type="dxa"/>
          </w:tcPr>
          <w:p w14:paraId="1E76C018" w14:textId="77777777" w:rsidR="002754A4" w:rsidRPr="000853C1" w:rsidRDefault="002754A4" w:rsidP="002C0C60">
            <w:pPr>
              <w:rPr>
                <w:rFonts w:ascii="Arial" w:hAnsi="Arial" w:cs="Arial"/>
                <w:sz w:val="22"/>
                <w:szCs w:val="22"/>
                <w:lang w:val="en-GB"/>
              </w:rPr>
            </w:pPr>
          </w:p>
        </w:tc>
      </w:tr>
      <w:tr w:rsidR="00831829" w:rsidRPr="00004BC9" w14:paraId="301427F6" w14:textId="77777777" w:rsidTr="001F2104">
        <w:tc>
          <w:tcPr>
            <w:tcW w:w="5106" w:type="dxa"/>
          </w:tcPr>
          <w:p w14:paraId="37EF1B91" w14:textId="600C5578" w:rsidR="00831829" w:rsidRPr="004D2CE8" w:rsidRDefault="00831829" w:rsidP="00083DF9">
            <w:pPr>
              <w:rPr>
                <w:rFonts w:asciiTheme="minorHAnsi" w:hAnsiTheme="minorHAnsi" w:cstheme="minorHAnsi"/>
                <w:sz w:val="22"/>
                <w:szCs w:val="22"/>
                <w:lang w:val="en-GB"/>
              </w:rPr>
            </w:pPr>
            <w:r>
              <w:rPr>
                <w:rFonts w:asciiTheme="minorHAnsi" w:hAnsiTheme="minorHAnsi" w:cstheme="minorHAnsi"/>
                <w:sz w:val="22"/>
                <w:szCs w:val="22"/>
                <w:lang w:val="en-GB"/>
              </w:rPr>
              <w:t>What is your proposed delivery time? (In calendar days). detailed delivery schedule to embedded in the offer</w:t>
            </w:r>
          </w:p>
        </w:tc>
        <w:tc>
          <w:tcPr>
            <w:tcW w:w="5526" w:type="dxa"/>
          </w:tcPr>
          <w:p w14:paraId="6B016888" w14:textId="77777777" w:rsidR="00831829" w:rsidRPr="000853C1" w:rsidRDefault="00831829" w:rsidP="002C0C60">
            <w:pPr>
              <w:rPr>
                <w:rFonts w:ascii="Arial" w:hAnsi="Arial" w:cs="Arial"/>
                <w:sz w:val="22"/>
                <w:szCs w:val="22"/>
                <w:lang w:val="en-GB"/>
              </w:rPr>
            </w:pPr>
          </w:p>
        </w:tc>
      </w:tr>
      <w:tr w:rsidR="00D36DCE" w:rsidRPr="00D36DCE" w14:paraId="39086DA7" w14:textId="77777777" w:rsidTr="001F2104">
        <w:tc>
          <w:tcPr>
            <w:tcW w:w="5106" w:type="dxa"/>
          </w:tcPr>
          <w:p w14:paraId="17A92DDC" w14:textId="0400FF19" w:rsidR="00D36DCE" w:rsidRPr="004D2CE8" w:rsidRDefault="00D36DCE" w:rsidP="002C0C60">
            <w:pPr>
              <w:rPr>
                <w:rFonts w:asciiTheme="minorHAnsi" w:hAnsiTheme="minorHAnsi" w:cstheme="minorHAnsi"/>
                <w:sz w:val="22"/>
                <w:szCs w:val="22"/>
                <w:lang w:val="en-GB"/>
              </w:rPr>
            </w:pPr>
            <w:r w:rsidRPr="004D2CE8">
              <w:rPr>
                <w:rFonts w:asciiTheme="minorHAnsi" w:hAnsiTheme="minorHAnsi" w:cstheme="minorHAnsi"/>
                <w:sz w:val="22"/>
                <w:szCs w:val="22"/>
                <w:lang w:val="en-GB"/>
              </w:rPr>
              <w:t>What is th</w:t>
            </w:r>
            <w:r w:rsidR="00DF171B" w:rsidRPr="004D2CE8">
              <w:rPr>
                <w:rFonts w:asciiTheme="minorHAnsi" w:hAnsiTheme="minorHAnsi" w:cstheme="minorHAnsi"/>
                <w:sz w:val="22"/>
                <w:szCs w:val="22"/>
                <w:lang w:val="en-GB"/>
              </w:rPr>
              <w:t>e validity period of your offer</w:t>
            </w:r>
            <w:r w:rsidRPr="004D2CE8">
              <w:rPr>
                <w:rFonts w:asciiTheme="minorHAnsi" w:hAnsiTheme="minorHAnsi" w:cstheme="minorHAnsi"/>
                <w:sz w:val="22"/>
                <w:szCs w:val="22"/>
                <w:lang w:val="en-GB"/>
              </w:rPr>
              <w:t>?</w:t>
            </w:r>
          </w:p>
          <w:p w14:paraId="7E182E0A" w14:textId="5040ABE2" w:rsidR="00D36DCE" w:rsidRPr="004D2CE8" w:rsidRDefault="00D36DCE" w:rsidP="002C0C60">
            <w:pPr>
              <w:rPr>
                <w:rFonts w:asciiTheme="minorHAnsi" w:hAnsiTheme="minorHAnsi" w:cstheme="minorHAnsi"/>
                <w:sz w:val="22"/>
                <w:szCs w:val="22"/>
                <w:lang w:val="en-GB"/>
              </w:rPr>
            </w:pPr>
            <w:r w:rsidRPr="004D2CE8">
              <w:rPr>
                <w:rFonts w:asciiTheme="minorHAnsi" w:hAnsiTheme="minorHAnsi" w:cstheme="minorHAnsi"/>
                <w:sz w:val="22"/>
                <w:szCs w:val="22"/>
                <w:lang w:val="en-GB"/>
              </w:rPr>
              <w:t>(</w:t>
            </w:r>
            <w:r w:rsidR="00841996" w:rsidRPr="004D2CE8">
              <w:rPr>
                <w:rFonts w:asciiTheme="minorHAnsi" w:hAnsiTheme="minorHAnsi" w:cstheme="minorHAnsi"/>
                <w:sz w:val="22"/>
                <w:szCs w:val="22"/>
                <w:lang w:val="en-GB"/>
              </w:rPr>
              <w:t>In</w:t>
            </w:r>
            <w:r w:rsidRPr="004D2CE8">
              <w:rPr>
                <w:rFonts w:asciiTheme="minorHAnsi" w:hAnsiTheme="minorHAnsi" w:cstheme="minorHAnsi"/>
                <w:sz w:val="22"/>
                <w:szCs w:val="22"/>
                <w:lang w:val="en-GB"/>
              </w:rPr>
              <w:t xml:space="preserve"> </w:t>
            </w:r>
            <w:r w:rsidR="00841996">
              <w:rPr>
                <w:rFonts w:asciiTheme="minorHAnsi" w:hAnsiTheme="minorHAnsi" w:cstheme="minorHAnsi"/>
                <w:sz w:val="22"/>
                <w:szCs w:val="22"/>
                <w:lang w:val="en-GB"/>
              </w:rPr>
              <w:t xml:space="preserve">calendar </w:t>
            </w:r>
            <w:r w:rsidRPr="004D2CE8">
              <w:rPr>
                <w:rFonts w:asciiTheme="minorHAnsi" w:hAnsiTheme="minorHAnsi" w:cstheme="minorHAnsi"/>
                <w:sz w:val="22"/>
                <w:szCs w:val="22"/>
                <w:lang w:val="en-GB"/>
              </w:rPr>
              <w:t>days)</w:t>
            </w:r>
          </w:p>
          <w:p w14:paraId="12F2E6A1" w14:textId="24E0CC04" w:rsidR="00A762A2" w:rsidRPr="004D2CE8" w:rsidRDefault="00A762A2" w:rsidP="00A762A2">
            <w:pPr>
              <w:rPr>
                <w:rFonts w:asciiTheme="minorHAnsi" w:hAnsiTheme="minorHAnsi" w:cstheme="minorHAnsi"/>
                <w:b/>
                <w:bCs/>
                <w:color w:val="FF0000"/>
                <w:sz w:val="22"/>
                <w:szCs w:val="22"/>
                <w:lang w:val="en-GB"/>
              </w:rPr>
            </w:pPr>
            <w:r w:rsidRPr="004D2CE8">
              <w:rPr>
                <w:rFonts w:asciiTheme="minorHAnsi" w:hAnsiTheme="minorHAnsi" w:cstheme="minorHAnsi"/>
                <w:b/>
                <w:bCs/>
                <w:color w:val="FF0000"/>
                <w:sz w:val="22"/>
                <w:szCs w:val="22"/>
                <w:lang w:val="en-GB"/>
              </w:rPr>
              <w:t xml:space="preserve">(Preferable </w:t>
            </w:r>
            <w:r w:rsidR="00E8204E">
              <w:rPr>
                <w:rFonts w:asciiTheme="minorHAnsi" w:hAnsiTheme="minorHAnsi" w:cstheme="minorHAnsi"/>
                <w:b/>
                <w:bCs/>
                <w:color w:val="FF0000"/>
                <w:sz w:val="22"/>
                <w:szCs w:val="22"/>
                <w:lang w:val="en-GB"/>
              </w:rPr>
              <w:t>9</w:t>
            </w:r>
            <w:r w:rsidRPr="004D2CE8">
              <w:rPr>
                <w:rFonts w:asciiTheme="minorHAnsi" w:hAnsiTheme="minorHAnsi" w:cstheme="minorHAnsi"/>
                <w:b/>
                <w:bCs/>
                <w:color w:val="FF0000"/>
                <w:sz w:val="22"/>
                <w:szCs w:val="22"/>
                <w:lang w:val="en-GB"/>
              </w:rPr>
              <w:t>0 days)</w:t>
            </w:r>
          </w:p>
          <w:p w14:paraId="65D68ACB" w14:textId="7845A1EE" w:rsidR="00D36DCE" w:rsidRPr="004D2CE8" w:rsidRDefault="00D36DCE" w:rsidP="002C0C60">
            <w:pPr>
              <w:rPr>
                <w:rFonts w:asciiTheme="minorHAnsi" w:hAnsiTheme="minorHAnsi" w:cstheme="minorHAnsi"/>
                <w:sz w:val="22"/>
                <w:szCs w:val="22"/>
                <w:lang w:val="en-GB"/>
              </w:rPr>
            </w:pPr>
          </w:p>
        </w:tc>
        <w:tc>
          <w:tcPr>
            <w:tcW w:w="5526" w:type="dxa"/>
          </w:tcPr>
          <w:p w14:paraId="72977FA2" w14:textId="77777777" w:rsidR="00D36DCE" w:rsidRPr="00D36DCE" w:rsidRDefault="00D36DCE" w:rsidP="002C0C60">
            <w:pPr>
              <w:rPr>
                <w:rFonts w:ascii="Arial" w:hAnsi="Arial" w:cs="Arial"/>
                <w:sz w:val="22"/>
                <w:szCs w:val="22"/>
                <w:lang w:val="en-GB"/>
              </w:rPr>
            </w:pPr>
          </w:p>
        </w:tc>
      </w:tr>
      <w:tr w:rsidR="004D2CE8" w:rsidRPr="00004BC9" w14:paraId="37B299C2" w14:textId="77777777" w:rsidTr="00841996">
        <w:trPr>
          <w:trHeight w:val="1277"/>
        </w:trPr>
        <w:tc>
          <w:tcPr>
            <w:tcW w:w="5106" w:type="dxa"/>
          </w:tcPr>
          <w:p w14:paraId="7C2C01CE" w14:textId="08B747C5" w:rsidR="004D2CE8" w:rsidRPr="004D2CE8" w:rsidRDefault="004D2CE8" w:rsidP="00F13055">
            <w:pPr>
              <w:rPr>
                <w:rFonts w:asciiTheme="minorHAnsi" w:hAnsiTheme="minorHAnsi" w:cstheme="minorHAnsi"/>
                <w:sz w:val="22"/>
                <w:szCs w:val="22"/>
                <w:lang w:val="en-GB"/>
              </w:rPr>
            </w:pPr>
            <w:r w:rsidRPr="004D2CE8">
              <w:rPr>
                <w:rFonts w:asciiTheme="minorHAnsi" w:hAnsiTheme="minorHAnsi" w:cstheme="minorHAnsi"/>
                <w:sz w:val="22"/>
                <w:szCs w:val="22"/>
                <w:lang w:val="en-GB"/>
              </w:rPr>
              <w:t xml:space="preserve">Please confirm that you will be able to transport all the necessary </w:t>
            </w:r>
            <w:r w:rsidR="00F13055">
              <w:rPr>
                <w:rFonts w:asciiTheme="minorHAnsi" w:hAnsiTheme="minorHAnsi" w:cstheme="minorHAnsi"/>
                <w:sz w:val="22"/>
                <w:szCs w:val="22"/>
                <w:lang w:val="en-GB"/>
              </w:rPr>
              <w:t xml:space="preserve">machines </w:t>
            </w:r>
            <w:r w:rsidRPr="004D2CE8">
              <w:rPr>
                <w:rFonts w:asciiTheme="minorHAnsi" w:hAnsiTheme="minorHAnsi" w:cstheme="minorHAnsi"/>
                <w:sz w:val="22"/>
                <w:szCs w:val="22"/>
                <w:lang w:val="en-GB"/>
              </w:rPr>
              <w:t xml:space="preserve">to the site locations, and that you will ensure the security of your </w:t>
            </w:r>
            <w:r w:rsidR="00F13055">
              <w:rPr>
                <w:rFonts w:asciiTheme="minorHAnsi" w:hAnsiTheme="minorHAnsi" w:cstheme="minorHAnsi"/>
                <w:sz w:val="22"/>
                <w:szCs w:val="22"/>
                <w:lang w:val="en-GB"/>
              </w:rPr>
              <w:t xml:space="preserve">equipment </w:t>
            </w:r>
            <w:r w:rsidRPr="004D2CE8">
              <w:rPr>
                <w:rFonts w:asciiTheme="minorHAnsi" w:hAnsiTheme="minorHAnsi" w:cstheme="minorHAnsi"/>
                <w:sz w:val="22"/>
                <w:szCs w:val="22"/>
                <w:lang w:val="en-GB"/>
              </w:rPr>
              <w:t>once on site.</w:t>
            </w:r>
          </w:p>
        </w:tc>
        <w:tc>
          <w:tcPr>
            <w:tcW w:w="5526" w:type="dxa"/>
          </w:tcPr>
          <w:p w14:paraId="3F4E3E23" w14:textId="77777777" w:rsidR="004D2CE8" w:rsidRPr="00D10583" w:rsidRDefault="004D2CE8" w:rsidP="002C0C60">
            <w:pPr>
              <w:rPr>
                <w:rFonts w:ascii="Arial" w:hAnsi="Arial" w:cs="Arial"/>
                <w:sz w:val="22"/>
                <w:szCs w:val="22"/>
                <w:lang w:val="en-GB"/>
              </w:rPr>
            </w:pPr>
          </w:p>
        </w:tc>
      </w:tr>
      <w:tr w:rsidR="004D2CE8" w:rsidRPr="00004BC9" w14:paraId="7FFBABFC" w14:textId="77777777" w:rsidTr="001F2104">
        <w:tc>
          <w:tcPr>
            <w:tcW w:w="5106" w:type="dxa"/>
          </w:tcPr>
          <w:p w14:paraId="5A3B899E" w14:textId="0EC1B911" w:rsidR="004D2CE8" w:rsidRPr="004D2CE8" w:rsidRDefault="004D2CE8" w:rsidP="00F13055">
            <w:pPr>
              <w:rPr>
                <w:rFonts w:asciiTheme="minorHAnsi" w:hAnsiTheme="minorHAnsi" w:cstheme="minorHAnsi"/>
                <w:sz w:val="22"/>
                <w:szCs w:val="22"/>
                <w:lang w:val="en-GB"/>
              </w:rPr>
            </w:pPr>
            <w:r w:rsidRPr="004D2CE8">
              <w:rPr>
                <w:rFonts w:asciiTheme="minorHAnsi" w:hAnsiTheme="minorHAnsi" w:cstheme="minorHAnsi"/>
                <w:sz w:val="22"/>
                <w:szCs w:val="22"/>
                <w:lang w:val="en-GB"/>
              </w:rPr>
              <w:t>Your company and all your workers must commit to respect the population and to follow the rules and regulations implemented in the</w:t>
            </w:r>
            <w:r w:rsidR="001A0512">
              <w:rPr>
                <w:rFonts w:asciiTheme="minorHAnsi" w:hAnsiTheme="minorHAnsi" w:cstheme="minorHAnsi"/>
                <w:sz w:val="22"/>
                <w:szCs w:val="22"/>
                <w:lang w:val="en-GB"/>
              </w:rPr>
              <w:t xml:space="preserve"> site</w:t>
            </w:r>
            <w:r w:rsidRPr="004D2CE8">
              <w:rPr>
                <w:rFonts w:asciiTheme="minorHAnsi" w:hAnsiTheme="minorHAnsi" w:cstheme="minorHAnsi"/>
                <w:sz w:val="22"/>
                <w:szCs w:val="22"/>
                <w:lang w:val="en-GB"/>
              </w:rPr>
              <w:t xml:space="preserve">, especially regarding safety and security, and employment </w:t>
            </w:r>
            <w:r w:rsidR="001A0512">
              <w:rPr>
                <w:rFonts w:asciiTheme="minorHAnsi" w:hAnsiTheme="minorHAnsi" w:cstheme="minorHAnsi"/>
                <w:sz w:val="22"/>
                <w:szCs w:val="22"/>
                <w:lang w:val="en-GB"/>
              </w:rPr>
              <w:t>=</w:t>
            </w:r>
          </w:p>
          <w:p w14:paraId="31490B68" w14:textId="391B5B73" w:rsidR="004D2CE8" w:rsidRPr="004D2CE8" w:rsidRDefault="004D2CE8" w:rsidP="004D2CE8">
            <w:pPr>
              <w:rPr>
                <w:rFonts w:asciiTheme="minorHAnsi" w:hAnsiTheme="minorHAnsi" w:cstheme="minorHAnsi"/>
                <w:sz w:val="22"/>
                <w:szCs w:val="22"/>
                <w:lang w:val="en-GB"/>
              </w:rPr>
            </w:pPr>
            <w:r w:rsidRPr="004D2CE8">
              <w:rPr>
                <w:rFonts w:asciiTheme="minorHAnsi" w:hAnsiTheme="minorHAnsi" w:cstheme="minorHAnsi"/>
                <w:sz w:val="22"/>
                <w:szCs w:val="22"/>
                <w:lang w:val="en-GB"/>
              </w:rPr>
              <w:t>By submitting a quote, you confirm your commitment</w:t>
            </w:r>
          </w:p>
        </w:tc>
        <w:tc>
          <w:tcPr>
            <w:tcW w:w="5526" w:type="dxa"/>
          </w:tcPr>
          <w:p w14:paraId="5A476507" w14:textId="77777777" w:rsidR="004D2CE8" w:rsidRPr="00D10583" w:rsidRDefault="004D2CE8" w:rsidP="002C0C60">
            <w:pPr>
              <w:rPr>
                <w:rFonts w:ascii="Arial" w:hAnsi="Arial" w:cs="Arial"/>
                <w:sz w:val="22"/>
                <w:szCs w:val="22"/>
                <w:lang w:val="en-GB"/>
              </w:rPr>
            </w:pPr>
          </w:p>
        </w:tc>
      </w:tr>
      <w:tr w:rsidR="004D2CE8" w:rsidRPr="00004BC9" w14:paraId="60FC806F" w14:textId="77777777" w:rsidTr="001F2104">
        <w:tc>
          <w:tcPr>
            <w:tcW w:w="5106" w:type="dxa"/>
          </w:tcPr>
          <w:p w14:paraId="51A7E827" w14:textId="399F8A74" w:rsidR="004D2CE8" w:rsidRPr="004D2CE8" w:rsidRDefault="004D2CE8" w:rsidP="004D2CE8">
            <w:pPr>
              <w:rPr>
                <w:rFonts w:ascii="Arial" w:hAnsi="Arial" w:cs="Arial"/>
                <w:sz w:val="22"/>
                <w:szCs w:val="22"/>
                <w:lang w:val="en-GB"/>
              </w:rPr>
            </w:pPr>
            <w:r w:rsidRPr="00D36CE3">
              <w:rPr>
                <w:rFonts w:asciiTheme="minorHAnsi" w:hAnsiTheme="minorHAnsi" w:cstheme="minorHAnsi"/>
                <w:sz w:val="22"/>
                <w:szCs w:val="22"/>
                <w:lang w:val="en-GB"/>
              </w:rPr>
              <w:t>Please confirm that your company have the necessary insurances to protect your employees, your equipment, the work site and any third party.</w:t>
            </w:r>
          </w:p>
        </w:tc>
        <w:tc>
          <w:tcPr>
            <w:tcW w:w="5526" w:type="dxa"/>
          </w:tcPr>
          <w:p w14:paraId="3181F0B8" w14:textId="77777777" w:rsidR="004D2CE8" w:rsidRPr="00D10583" w:rsidRDefault="004D2CE8" w:rsidP="002C0C60">
            <w:pPr>
              <w:rPr>
                <w:rFonts w:ascii="Arial" w:hAnsi="Arial" w:cs="Arial"/>
                <w:sz w:val="22"/>
                <w:szCs w:val="22"/>
                <w:lang w:val="en-GB"/>
              </w:rPr>
            </w:pPr>
          </w:p>
        </w:tc>
      </w:tr>
      <w:tr w:rsidR="00D36DCE" w:rsidRPr="00004BC9" w14:paraId="576E0B26" w14:textId="77777777" w:rsidTr="001F2104">
        <w:tc>
          <w:tcPr>
            <w:tcW w:w="5106" w:type="dxa"/>
          </w:tcPr>
          <w:p w14:paraId="526E033F" w14:textId="2D768C53" w:rsidR="00D36DCE" w:rsidRPr="004D2CE8" w:rsidRDefault="00D36DCE" w:rsidP="002C0C60">
            <w:pPr>
              <w:rPr>
                <w:rFonts w:asciiTheme="minorHAnsi" w:hAnsiTheme="minorHAnsi" w:cstheme="minorHAnsi"/>
                <w:sz w:val="22"/>
                <w:szCs w:val="22"/>
                <w:lang w:val="en-GB"/>
              </w:rPr>
            </w:pPr>
            <w:r w:rsidRPr="004D2CE8">
              <w:rPr>
                <w:rFonts w:asciiTheme="minorHAnsi" w:hAnsiTheme="minorHAnsi" w:cstheme="minorHAnsi"/>
                <w:sz w:val="22"/>
                <w:szCs w:val="22"/>
                <w:lang w:val="en-GB"/>
              </w:rPr>
              <w:t xml:space="preserve">Please confirm you can deliver to our address </w:t>
            </w:r>
            <w:r w:rsidR="00841996" w:rsidRPr="004D2CE8">
              <w:rPr>
                <w:rFonts w:asciiTheme="minorHAnsi" w:hAnsiTheme="minorHAnsi" w:cstheme="minorHAnsi"/>
                <w:sz w:val="22"/>
                <w:szCs w:val="22"/>
                <w:lang w:val="en-GB"/>
              </w:rPr>
              <w:t>in:</w:t>
            </w:r>
          </w:p>
          <w:p w14:paraId="5757396F" w14:textId="693A307E" w:rsidR="00D36DCE" w:rsidRPr="00251195" w:rsidRDefault="00251195" w:rsidP="00251195">
            <w:pPr>
              <w:rPr>
                <w:rFonts w:asciiTheme="minorHAnsi" w:hAnsiTheme="minorHAnsi" w:cstheme="minorHAnsi"/>
                <w:b/>
                <w:bCs/>
                <w:sz w:val="22"/>
                <w:szCs w:val="22"/>
                <w:u w:val="single"/>
                <w:lang w:val="en-GB"/>
              </w:rPr>
            </w:pPr>
            <w:r w:rsidRPr="00251195">
              <w:rPr>
                <w:rFonts w:asciiTheme="minorHAnsi" w:hAnsiTheme="minorHAnsi" w:cstheme="minorHAnsi"/>
                <w:b/>
                <w:bCs/>
                <w:sz w:val="22"/>
                <w:szCs w:val="22"/>
                <w:u w:val="single"/>
                <w:lang w:val="en-GB"/>
              </w:rPr>
              <w:t>Jabal Awlia</w:t>
            </w:r>
            <w:r>
              <w:rPr>
                <w:rFonts w:asciiTheme="minorHAnsi" w:hAnsiTheme="minorHAnsi" w:cstheme="minorHAnsi"/>
                <w:b/>
                <w:bCs/>
                <w:sz w:val="22"/>
                <w:szCs w:val="22"/>
                <w:u w:val="single"/>
                <w:lang w:val="en-GB"/>
              </w:rPr>
              <w:t xml:space="preserve"> </w:t>
            </w:r>
            <w:r w:rsidRPr="00251195">
              <w:rPr>
                <w:rFonts w:asciiTheme="minorHAnsi" w:hAnsiTheme="minorHAnsi" w:cstheme="minorHAnsi"/>
                <w:b/>
                <w:bCs/>
                <w:sz w:val="22"/>
                <w:szCs w:val="22"/>
                <w:u w:val="single"/>
                <w:lang w:val="en-GB"/>
              </w:rPr>
              <w:t>and Umbada Locality</w:t>
            </w:r>
          </w:p>
        </w:tc>
        <w:tc>
          <w:tcPr>
            <w:tcW w:w="5526" w:type="dxa"/>
          </w:tcPr>
          <w:p w14:paraId="484342FF" w14:textId="77777777" w:rsidR="00D36DCE" w:rsidRPr="00D10583" w:rsidRDefault="00D36DCE" w:rsidP="002C0C60">
            <w:pPr>
              <w:rPr>
                <w:rFonts w:ascii="Arial" w:hAnsi="Arial" w:cs="Arial"/>
                <w:sz w:val="22"/>
                <w:szCs w:val="22"/>
                <w:lang w:val="en-GB"/>
              </w:rPr>
            </w:pPr>
          </w:p>
        </w:tc>
      </w:tr>
    </w:tbl>
    <w:p w14:paraId="7EAAC093" w14:textId="01DFABEE" w:rsidR="00D73429" w:rsidRDefault="00D73429" w:rsidP="002C0C60">
      <w:pPr>
        <w:rPr>
          <w:rFonts w:ascii="Arial" w:hAnsi="Arial" w:cs="Arial"/>
          <w:b/>
          <w:bCs/>
          <w:color w:val="548DD4" w:themeColor="text2" w:themeTint="99"/>
          <w:lang w:val="en-GB"/>
        </w:rPr>
      </w:pPr>
    </w:p>
    <w:p w14:paraId="6A1D0E38" w14:textId="0496D203" w:rsidR="00D743C6" w:rsidRDefault="006E076B" w:rsidP="002C0C60">
      <w:pPr>
        <w:rPr>
          <w:rFonts w:ascii="Arial" w:hAnsi="Arial" w:cs="Arial"/>
          <w:b/>
          <w:bCs/>
          <w:color w:val="548DD4" w:themeColor="text2" w:themeTint="99"/>
          <w:lang w:val="en-GB"/>
        </w:rPr>
      </w:pPr>
      <w:r>
        <w:rPr>
          <w:rFonts w:ascii="Arial" w:hAnsi="Arial" w:cs="Arial"/>
          <w:b/>
          <w:bCs/>
          <w:color w:val="548DD4" w:themeColor="text2" w:themeTint="99"/>
          <w:lang w:val="en-GB"/>
        </w:rPr>
        <w:t>4</w:t>
      </w:r>
      <w:r w:rsidR="00A632D8">
        <w:rPr>
          <w:rFonts w:ascii="Arial" w:hAnsi="Arial" w:cs="Arial"/>
          <w:b/>
          <w:bCs/>
          <w:color w:val="548DD4" w:themeColor="text2" w:themeTint="99"/>
          <w:lang w:val="en-GB"/>
        </w:rPr>
        <w:t xml:space="preserve">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 xml:space="preserve">ubmission of quotation / </w:t>
      </w:r>
      <w:r w:rsidR="00192CC1" w:rsidRPr="00D10583">
        <w:rPr>
          <w:rFonts w:ascii="Arial" w:hAnsi="Arial" w:cs="Arial"/>
          <w:b/>
          <w:bCs/>
          <w:color w:val="548DD4" w:themeColor="text2" w:themeTint="99"/>
          <w:lang w:val="en-GB"/>
        </w:rPr>
        <w:t>offer:</w:t>
      </w:r>
    </w:p>
    <w:p w14:paraId="5394DE3A" w14:textId="54F84915" w:rsidR="00D10583" w:rsidRDefault="00D10583" w:rsidP="002C0C60">
      <w:pPr>
        <w:rPr>
          <w:rFonts w:ascii="Arial" w:hAnsi="Arial" w:cs="Arial"/>
          <w:sz w:val="22"/>
          <w:szCs w:val="22"/>
          <w:lang w:val="en-GB"/>
        </w:rPr>
      </w:pPr>
    </w:p>
    <w:p w14:paraId="378697DB" w14:textId="05FC2597" w:rsidR="00DB11FE" w:rsidRDefault="00DB11FE" w:rsidP="00DB11FE">
      <w:pPr>
        <w:outlineLvl w:val="0"/>
        <w:rPr>
          <w:rFonts w:ascii="Arial" w:hAnsi="Arial" w:cs="Arial"/>
          <w:sz w:val="22"/>
          <w:szCs w:val="22"/>
          <w:lang w:val="en-GB"/>
        </w:rPr>
      </w:pPr>
      <w:r>
        <w:rPr>
          <w:rFonts w:ascii="Arial" w:hAnsi="Arial" w:cs="Arial"/>
          <w:sz w:val="22"/>
          <w:szCs w:val="22"/>
          <w:lang w:val="en-GB"/>
        </w:rPr>
        <w:t xml:space="preserve">We recommend you </w:t>
      </w:r>
      <w:r w:rsidR="00192CC1">
        <w:rPr>
          <w:rFonts w:ascii="Arial" w:hAnsi="Arial" w:cs="Arial"/>
          <w:sz w:val="22"/>
          <w:szCs w:val="22"/>
          <w:lang w:val="en-GB"/>
        </w:rPr>
        <w:t>fill</w:t>
      </w:r>
      <w:r>
        <w:rPr>
          <w:rFonts w:ascii="Arial" w:hAnsi="Arial" w:cs="Arial"/>
          <w:sz w:val="22"/>
          <w:szCs w:val="22"/>
          <w:lang w:val="en-GB"/>
        </w:rPr>
        <w:t xml:space="preserve">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2B29DA1F" w:rsidR="00DB11FE" w:rsidRDefault="00DB11FE" w:rsidP="00DB11FE">
      <w:pPr>
        <w:outlineLvl w:val="0"/>
        <w:rPr>
          <w:rFonts w:ascii="Arial" w:hAnsi="Arial" w:cs="Arial"/>
          <w:sz w:val="22"/>
          <w:szCs w:val="22"/>
          <w:lang w:val="en-GB"/>
        </w:rPr>
      </w:pPr>
      <w:r>
        <w:rPr>
          <w:rFonts w:ascii="Arial" w:hAnsi="Arial" w:cs="Arial"/>
          <w:sz w:val="22"/>
          <w:szCs w:val="22"/>
          <w:lang w:val="en-GB"/>
        </w:rPr>
        <w:t xml:space="preserve">You can submit the price offer by using the table on page </w:t>
      </w:r>
      <w:r w:rsidR="00192CC1">
        <w:rPr>
          <w:rFonts w:ascii="Arial" w:hAnsi="Arial" w:cs="Arial"/>
          <w:sz w:val="22"/>
          <w:szCs w:val="22"/>
          <w:lang w:val="en-GB"/>
        </w:rPr>
        <w:t>2</w:t>
      </w:r>
      <w:r>
        <w:rPr>
          <w:rFonts w:ascii="Arial" w:hAnsi="Arial" w:cs="Arial"/>
          <w:sz w:val="22"/>
          <w:szCs w:val="22"/>
          <w:lang w:val="en-GB"/>
        </w:rPr>
        <w:t>, or by using your own proforma document.</w:t>
      </w:r>
    </w:p>
    <w:p w14:paraId="40BE94F2" w14:textId="315773C6" w:rsidR="00D10583" w:rsidRPr="008475A7" w:rsidRDefault="00D10583" w:rsidP="008475A7">
      <w:pPr>
        <w:rPr>
          <w:rFonts w:ascii="Arial" w:hAnsi="Arial" w:cs="Arial"/>
          <w:sz w:val="22"/>
          <w:szCs w:val="22"/>
          <w:lang w:val="en-GB"/>
        </w:rPr>
      </w:pPr>
    </w:p>
    <w:p w14:paraId="29DB3647" w14:textId="1B5196AA" w:rsidR="0044343A" w:rsidRDefault="0044343A" w:rsidP="0044343A">
      <w:pPr>
        <w:pStyle w:val="ListParagraph"/>
        <w:numPr>
          <w:ilvl w:val="0"/>
          <w:numId w:val="22"/>
        </w:numPr>
        <w:rPr>
          <w:rFonts w:ascii="Arial" w:hAnsi="Arial" w:cs="Arial"/>
          <w:sz w:val="22"/>
          <w:szCs w:val="22"/>
          <w:lang w:val="en-GB"/>
        </w:rPr>
      </w:pPr>
      <w:r w:rsidRPr="0044343A">
        <w:rPr>
          <w:rFonts w:ascii="Arial" w:hAnsi="Arial" w:cs="Arial"/>
          <w:sz w:val="22"/>
          <w:szCs w:val="22"/>
          <w:lang w:val="en-GB"/>
        </w:rPr>
        <w:t xml:space="preserve">By </w:t>
      </w:r>
      <w:r w:rsidR="00521490">
        <w:rPr>
          <w:rFonts w:ascii="Arial" w:hAnsi="Arial" w:cs="Arial"/>
          <w:sz w:val="22"/>
          <w:szCs w:val="22"/>
          <w:lang w:val="en-GB"/>
        </w:rPr>
        <w:t xml:space="preserve">email </w:t>
      </w:r>
      <w:r w:rsidR="005D7182">
        <w:rPr>
          <w:rFonts w:ascii="Arial" w:hAnsi="Arial" w:cs="Arial"/>
          <w:sz w:val="22"/>
          <w:szCs w:val="22"/>
          <w:lang w:val="en-GB"/>
        </w:rPr>
        <w:t>to:</w:t>
      </w:r>
      <w:r w:rsidR="005D7182" w:rsidRPr="005D7182">
        <w:t xml:space="preserve"> </w:t>
      </w:r>
      <w:hyperlink r:id="rId17" w:history="1">
        <w:r w:rsidR="005D7182" w:rsidRPr="00183580">
          <w:rPr>
            <w:rStyle w:val="Hyperlink"/>
            <w:rFonts w:ascii="Arial" w:hAnsi="Arial" w:cs="Arial"/>
            <w:sz w:val="22"/>
            <w:szCs w:val="22"/>
          </w:rPr>
          <w:t>tagwa.ahmed</w:t>
        </w:r>
        <w:r w:rsidR="005D7182" w:rsidRPr="00183580">
          <w:rPr>
            <w:rStyle w:val="Hyperlink"/>
            <w:rFonts w:ascii="Arial" w:hAnsi="Arial" w:cs="Arial"/>
            <w:sz w:val="22"/>
            <w:szCs w:val="22"/>
            <w:lang w:val="fr-FR"/>
          </w:rPr>
          <w:t>@nrc.no</w:t>
        </w:r>
      </w:hyperlink>
      <w:r w:rsidR="005D7182">
        <w:rPr>
          <w:rFonts w:ascii="Arial" w:hAnsi="Arial" w:cs="Arial"/>
          <w:sz w:val="22"/>
          <w:szCs w:val="22"/>
          <w:lang w:val="fr-FR"/>
        </w:rPr>
        <w:t xml:space="preserve"> AND </w:t>
      </w:r>
      <w:hyperlink r:id="rId18" w:history="1">
        <w:r w:rsidR="005D7182" w:rsidRPr="005F5429">
          <w:rPr>
            <w:rStyle w:val="Hyperlink"/>
            <w:lang w:val="fr-FR"/>
          </w:rPr>
          <w:t>SD.procurement@nrc.no</w:t>
        </w:r>
      </w:hyperlink>
    </w:p>
    <w:p w14:paraId="51671DAC" w14:textId="05C9DFA1" w:rsidR="00D10583" w:rsidRPr="00D10583" w:rsidRDefault="00D10583" w:rsidP="00D10583">
      <w:pPr>
        <w:rPr>
          <w:rFonts w:ascii="Arial" w:hAnsi="Arial" w:cs="Arial"/>
          <w:sz w:val="22"/>
          <w:szCs w:val="22"/>
          <w:lang w:val="en-GB"/>
        </w:rPr>
      </w:pPr>
    </w:p>
    <w:p w14:paraId="3427D494" w14:textId="44AF35B4" w:rsidR="00D10583" w:rsidRP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4D67759E">
                <wp:simplePos x="0" y="0"/>
                <wp:positionH relativeFrom="margin">
                  <wp:align>right</wp:align>
                </wp:positionH>
                <wp:positionV relativeFrom="paragraph">
                  <wp:posOffset>219710</wp:posOffset>
                </wp:positionV>
                <wp:extent cx="5918200" cy="3228975"/>
                <wp:effectExtent l="0" t="0" r="2540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2289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FAEB918" w:rsidR="00D73429" w:rsidRDefault="00D73429"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 xml:space="preserve">IMPORTANT NOTE regarding USD quotes and </w:t>
                            </w:r>
                            <w:r w:rsidR="00840C68" w:rsidRPr="008372EC">
                              <w:rPr>
                                <w:rFonts w:ascii="Arial" w:hAnsi="Arial" w:cs="Arial"/>
                                <w:b/>
                                <w:bCs/>
                                <w:color w:val="FF0000"/>
                                <w:sz w:val="22"/>
                                <w:szCs w:val="22"/>
                                <w:lang w:val="en-GB"/>
                              </w:rPr>
                              <w:t>payments:</w:t>
                            </w:r>
                          </w:p>
                          <w:p w14:paraId="1F1AB9E4" w14:textId="77777777" w:rsidR="00D73429" w:rsidRPr="008372EC" w:rsidRDefault="00D73429" w:rsidP="008372EC">
                            <w:pPr>
                              <w:rPr>
                                <w:rFonts w:ascii="Arial" w:hAnsi="Arial" w:cs="Arial"/>
                                <w:b/>
                                <w:bCs/>
                                <w:color w:val="FF0000"/>
                                <w:sz w:val="22"/>
                                <w:szCs w:val="22"/>
                                <w:lang w:val="en-GB"/>
                              </w:rPr>
                            </w:pPr>
                          </w:p>
                          <w:p w14:paraId="0C037D49" w14:textId="77777777" w:rsidR="00D73429" w:rsidRDefault="00D73429"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D73429" w:rsidRDefault="00D73429"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D73429" w:rsidRDefault="00D73429"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D73429" w:rsidRDefault="00D73429"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724B03A0" w14:textId="77777777" w:rsidR="00D73429" w:rsidRDefault="00D73429" w:rsidP="008475A7">
                            <w:pPr>
                              <w:pStyle w:val="ListParagraph"/>
                              <w:numPr>
                                <w:ilvl w:val="0"/>
                                <w:numId w:val="12"/>
                              </w:numPr>
                              <w:rPr>
                                <w:rFonts w:ascii="Arial" w:hAnsi="Arial" w:cs="Arial"/>
                                <w:sz w:val="22"/>
                                <w:szCs w:val="22"/>
                                <w:lang w:val="en-GB"/>
                              </w:rPr>
                            </w:pPr>
                            <w:r>
                              <w:rPr>
                                <w:rFonts w:ascii="Arial" w:hAnsi="Arial" w:cs="Arial"/>
                                <w:sz w:val="22"/>
                                <w:szCs w:val="22"/>
                                <w:lang w:val="en-GB"/>
                              </w:rPr>
                              <w:t>NRC will favour payment in USD, in Sudan, in the same bank.</w:t>
                            </w:r>
                          </w:p>
                          <w:p w14:paraId="42D6F2C2" w14:textId="41FDA1F9" w:rsidR="00D73429" w:rsidRDefault="00D73429" w:rsidP="008475A7">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r w:rsidR="00840C68">
                              <w:rPr>
                                <w:rFonts w:ascii="Arial" w:hAnsi="Arial" w:cs="Arial"/>
                                <w:sz w:val="22"/>
                                <w:szCs w:val="22"/>
                                <w:lang w:val="en-GB"/>
                              </w:rPr>
                              <w:t>in:</w:t>
                            </w:r>
                          </w:p>
                          <w:p w14:paraId="4B2BCA07" w14:textId="77777777" w:rsidR="00D73429" w:rsidRDefault="00D73429" w:rsidP="008475A7">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69F2484E" w14:textId="77777777" w:rsidR="00D73429" w:rsidRDefault="00D73429" w:rsidP="008475A7">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0ECCC968" w14:textId="25EE9184" w:rsidR="00D73429" w:rsidRDefault="00D73429" w:rsidP="008475A7">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r w:rsidR="00840C68">
                              <w:rPr>
                                <w:rFonts w:ascii="Arial" w:hAnsi="Arial" w:cs="Arial"/>
                                <w:sz w:val="22"/>
                                <w:szCs w:val="22"/>
                                <w:lang w:val="en-GB"/>
                              </w:rPr>
                              <w:t>banks</w:t>
                            </w:r>
                            <w:r>
                              <w:rPr>
                                <w:rFonts w:ascii="Arial" w:hAnsi="Arial" w:cs="Arial"/>
                                <w:sz w:val="22"/>
                                <w:szCs w:val="22"/>
                                <w:lang w:val="en-GB"/>
                              </w:rPr>
                              <w:t xml:space="preserve"> as NRC.</w:t>
                            </w:r>
                          </w:p>
                          <w:p w14:paraId="75E381CF" w14:textId="7C4F49DB" w:rsidR="00D73429" w:rsidRDefault="00D73429" w:rsidP="00D55C46">
                            <w:pPr>
                              <w:rPr>
                                <w:rFonts w:ascii="Arial" w:hAnsi="Arial" w:cs="Arial"/>
                                <w:sz w:val="22"/>
                                <w:szCs w:val="22"/>
                                <w:lang w:val="en-GB"/>
                              </w:rPr>
                            </w:pPr>
                          </w:p>
                          <w:p w14:paraId="08D14754" w14:textId="3C387545" w:rsidR="00D73429" w:rsidRPr="001D676B" w:rsidRDefault="00D73429"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D73429" w:rsidRPr="00D55C46" w:rsidRDefault="00D73429" w:rsidP="00D55C46">
                            <w:pPr>
                              <w:rPr>
                                <w:rFonts w:ascii="Arial" w:hAnsi="Arial" w:cs="Arial"/>
                                <w:sz w:val="22"/>
                                <w:szCs w:val="22"/>
                                <w:lang w:val="en-GB"/>
                              </w:rPr>
                            </w:pPr>
                          </w:p>
                          <w:p w14:paraId="5344EBF7" w14:textId="607C423B" w:rsidR="00D73429" w:rsidRPr="008372EC" w:rsidRDefault="00D73429">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17" o:spid="_x0000_s1026" type="#_x0000_t202" style="position:absolute;margin-left:414.8pt;margin-top:17.3pt;width:466pt;height:254.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" fillcolor="white [3201]" strokecolor="#c0504d [3205]" strokeweight="2pt">
                <v:textbox>
                  <w:txbxContent>
                    <w:p w14:paraId="1A05BD69" w14:textId="1FAEB918" w:rsidR="00D73429" w:rsidRDefault="00D73429"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 xml:space="preserve">IMPORTANT NOTE regarding USD quotes and </w:t>
                      </w:r>
                      <w:r w:rsidR="00840C68" w:rsidRPr="008372EC">
                        <w:rPr>
                          <w:rFonts w:ascii="Arial" w:hAnsi="Arial" w:cs="Arial"/>
                          <w:b/>
                          <w:bCs/>
                          <w:color w:val="FF0000"/>
                          <w:sz w:val="22"/>
                          <w:szCs w:val="22"/>
                          <w:lang w:val="en-GB"/>
                        </w:rPr>
                        <w:t>payments:</w:t>
                      </w:r>
                    </w:p>
                    <w:p w14:paraId="1F1AB9E4" w14:textId="77777777" w:rsidR="00D73429" w:rsidRPr="008372EC" w:rsidRDefault="00D73429" w:rsidP="008372EC">
                      <w:pPr>
                        <w:rPr>
                          <w:rFonts w:ascii="Arial" w:hAnsi="Arial" w:cs="Arial"/>
                          <w:b/>
                          <w:bCs/>
                          <w:color w:val="FF0000"/>
                          <w:sz w:val="22"/>
                          <w:szCs w:val="22"/>
                          <w:lang w:val="en-GB"/>
                        </w:rPr>
                      </w:pPr>
                    </w:p>
                    <w:p w14:paraId="0C037D49" w14:textId="77777777" w:rsidR="00D73429" w:rsidRDefault="00D73429"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D73429" w:rsidRDefault="00D73429"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D73429" w:rsidRDefault="00D73429"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D73429" w:rsidRDefault="00D73429"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724B03A0" w14:textId="77777777" w:rsidR="00D73429" w:rsidRDefault="00D73429" w:rsidP="008475A7">
                      <w:pPr>
                        <w:pStyle w:val="ListParagraph"/>
                        <w:numPr>
                          <w:ilvl w:val="0"/>
                          <w:numId w:val="12"/>
                        </w:numPr>
                        <w:rPr>
                          <w:rFonts w:ascii="Arial" w:hAnsi="Arial" w:cs="Arial"/>
                          <w:sz w:val="22"/>
                          <w:szCs w:val="22"/>
                          <w:lang w:val="en-GB"/>
                        </w:rPr>
                      </w:pPr>
                      <w:r>
                        <w:rPr>
                          <w:rFonts w:ascii="Arial" w:hAnsi="Arial" w:cs="Arial"/>
                          <w:sz w:val="22"/>
                          <w:szCs w:val="22"/>
                          <w:lang w:val="en-GB"/>
                        </w:rPr>
                        <w:t>NRC will favour payment in USD, in Sudan, in the same bank.</w:t>
                      </w:r>
                    </w:p>
                    <w:p w14:paraId="42D6F2C2" w14:textId="41FDA1F9" w:rsidR="00D73429" w:rsidRDefault="00D73429" w:rsidP="008475A7">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r w:rsidR="00840C68">
                        <w:rPr>
                          <w:rFonts w:ascii="Arial" w:hAnsi="Arial" w:cs="Arial"/>
                          <w:sz w:val="22"/>
                          <w:szCs w:val="22"/>
                          <w:lang w:val="en-GB"/>
                        </w:rPr>
                        <w:t>in:</w:t>
                      </w:r>
                    </w:p>
                    <w:p w14:paraId="4B2BCA07" w14:textId="77777777" w:rsidR="00D73429" w:rsidRDefault="00D73429" w:rsidP="008475A7">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69F2484E" w14:textId="77777777" w:rsidR="00D73429" w:rsidRDefault="00D73429" w:rsidP="008475A7">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0ECCC968" w14:textId="25EE9184" w:rsidR="00D73429" w:rsidRDefault="00D73429" w:rsidP="008475A7">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r w:rsidR="00840C68">
                        <w:rPr>
                          <w:rFonts w:ascii="Arial" w:hAnsi="Arial" w:cs="Arial"/>
                          <w:sz w:val="22"/>
                          <w:szCs w:val="22"/>
                          <w:lang w:val="en-GB"/>
                        </w:rPr>
                        <w:t>banks</w:t>
                      </w:r>
                      <w:r>
                        <w:rPr>
                          <w:rFonts w:ascii="Arial" w:hAnsi="Arial" w:cs="Arial"/>
                          <w:sz w:val="22"/>
                          <w:szCs w:val="22"/>
                          <w:lang w:val="en-GB"/>
                        </w:rPr>
                        <w:t xml:space="preserve"> as NRC.</w:t>
                      </w:r>
                    </w:p>
                    <w:p w14:paraId="75E381CF" w14:textId="7C4F49DB" w:rsidR="00D73429" w:rsidRDefault="00D73429" w:rsidP="00D55C46">
                      <w:pPr>
                        <w:rPr>
                          <w:rFonts w:ascii="Arial" w:hAnsi="Arial" w:cs="Arial"/>
                          <w:sz w:val="22"/>
                          <w:szCs w:val="22"/>
                          <w:lang w:val="en-GB"/>
                        </w:rPr>
                      </w:pPr>
                    </w:p>
                    <w:p w14:paraId="08D14754" w14:textId="3C387545" w:rsidR="00D73429" w:rsidRPr="001D676B" w:rsidRDefault="00D73429"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D73429" w:rsidRPr="00D55C46" w:rsidRDefault="00D73429" w:rsidP="00D55C46">
                      <w:pPr>
                        <w:rPr>
                          <w:rFonts w:ascii="Arial" w:hAnsi="Arial" w:cs="Arial"/>
                          <w:sz w:val="22"/>
                          <w:szCs w:val="22"/>
                          <w:lang w:val="en-GB"/>
                        </w:rPr>
                      </w:pPr>
                    </w:p>
                    <w:p w14:paraId="5344EBF7" w14:textId="607C423B" w:rsidR="00D73429" w:rsidRPr="008372EC" w:rsidRDefault="00D73429">
                      <w:pPr>
                        <w:rPr>
                          <w:lang w:val="en-GB"/>
                        </w:rPr>
                      </w:pPr>
                    </w:p>
                  </w:txbxContent>
                </v:textbox>
                <w10:wrap type="square" anchorx="margin"/>
              </v:shape>
            </w:pict>
          </mc:Fallback>
        </mc:AlternateContent>
      </w:r>
    </w:p>
    <w:p w14:paraId="36411A54" w14:textId="77777777" w:rsidR="001A0512" w:rsidRDefault="001A0512" w:rsidP="00D10583">
      <w:pPr>
        <w:rPr>
          <w:rFonts w:ascii="Arial" w:hAnsi="Arial" w:cs="Arial"/>
          <w:b/>
          <w:bCs/>
          <w:color w:val="548DD4" w:themeColor="text2" w:themeTint="99"/>
          <w:lang w:val="en-GB"/>
        </w:rPr>
      </w:pPr>
    </w:p>
    <w:p w14:paraId="471707F3" w14:textId="77777777" w:rsidR="001A0512" w:rsidRDefault="001A0512" w:rsidP="00D10583">
      <w:pPr>
        <w:rPr>
          <w:rFonts w:ascii="Arial" w:hAnsi="Arial" w:cs="Arial"/>
          <w:b/>
          <w:bCs/>
          <w:color w:val="548DD4" w:themeColor="text2" w:themeTint="99"/>
          <w:lang w:val="en-GB"/>
        </w:rPr>
      </w:pPr>
    </w:p>
    <w:p w14:paraId="55F287B5" w14:textId="77777777" w:rsidR="001A0512" w:rsidRDefault="001A0512" w:rsidP="00D10583">
      <w:pPr>
        <w:rPr>
          <w:rFonts w:ascii="Arial" w:hAnsi="Arial" w:cs="Arial"/>
          <w:b/>
          <w:bCs/>
          <w:color w:val="548DD4" w:themeColor="text2" w:themeTint="99"/>
          <w:lang w:val="en-GB"/>
        </w:rPr>
      </w:pPr>
    </w:p>
    <w:p w14:paraId="2C28B0B3" w14:textId="77777777" w:rsidR="001A0512" w:rsidRDefault="001A0512" w:rsidP="00D10583">
      <w:pPr>
        <w:rPr>
          <w:rFonts w:ascii="Arial" w:hAnsi="Arial" w:cs="Arial"/>
          <w:b/>
          <w:bCs/>
          <w:color w:val="548DD4" w:themeColor="text2" w:themeTint="99"/>
          <w:lang w:val="en-GB"/>
        </w:rPr>
      </w:pPr>
    </w:p>
    <w:p w14:paraId="5F895EC5" w14:textId="77777777" w:rsidR="001A0512" w:rsidRDefault="001A0512" w:rsidP="00D10583">
      <w:pPr>
        <w:rPr>
          <w:rFonts w:ascii="Arial" w:hAnsi="Arial" w:cs="Arial"/>
          <w:b/>
          <w:bCs/>
          <w:color w:val="548DD4" w:themeColor="text2" w:themeTint="99"/>
          <w:lang w:val="en-GB"/>
        </w:rPr>
      </w:pPr>
    </w:p>
    <w:p w14:paraId="566DCF54" w14:textId="77777777" w:rsidR="001A0512" w:rsidRDefault="001A0512" w:rsidP="00D10583">
      <w:pPr>
        <w:rPr>
          <w:rFonts w:ascii="Arial" w:hAnsi="Arial" w:cs="Arial"/>
          <w:b/>
          <w:bCs/>
          <w:color w:val="548DD4" w:themeColor="text2" w:themeTint="99"/>
          <w:lang w:val="en-GB"/>
        </w:rPr>
      </w:pPr>
    </w:p>
    <w:p w14:paraId="1805B71D" w14:textId="77777777" w:rsidR="001A0512" w:rsidRDefault="001A0512" w:rsidP="00D10583">
      <w:pPr>
        <w:rPr>
          <w:rFonts w:ascii="Arial" w:hAnsi="Arial" w:cs="Arial"/>
          <w:b/>
          <w:bCs/>
          <w:color w:val="548DD4" w:themeColor="text2" w:themeTint="99"/>
          <w:lang w:val="en-GB"/>
        </w:rPr>
      </w:pPr>
    </w:p>
    <w:p w14:paraId="1827F289" w14:textId="77777777" w:rsidR="001A0512" w:rsidRDefault="001A0512" w:rsidP="00D10583">
      <w:pPr>
        <w:rPr>
          <w:rFonts w:ascii="Arial" w:hAnsi="Arial" w:cs="Arial"/>
          <w:b/>
          <w:bCs/>
          <w:color w:val="548DD4" w:themeColor="text2" w:themeTint="99"/>
          <w:lang w:val="en-GB"/>
        </w:rPr>
      </w:pPr>
    </w:p>
    <w:p w14:paraId="6C08047B" w14:textId="77777777" w:rsidR="001A0512" w:rsidRDefault="001A0512" w:rsidP="00D10583">
      <w:pPr>
        <w:rPr>
          <w:rFonts w:ascii="Arial" w:hAnsi="Arial" w:cs="Arial"/>
          <w:b/>
          <w:bCs/>
          <w:color w:val="548DD4" w:themeColor="text2" w:themeTint="99"/>
          <w:lang w:val="en-GB"/>
        </w:rPr>
      </w:pPr>
    </w:p>
    <w:p w14:paraId="588637B6" w14:textId="77777777" w:rsidR="001A0512" w:rsidRDefault="001A0512" w:rsidP="00D10583">
      <w:pPr>
        <w:rPr>
          <w:rFonts w:ascii="Arial" w:hAnsi="Arial" w:cs="Arial"/>
          <w:b/>
          <w:bCs/>
          <w:color w:val="548DD4" w:themeColor="text2" w:themeTint="99"/>
          <w:lang w:val="en-GB"/>
        </w:rPr>
      </w:pPr>
    </w:p>
    <w:p w14:paraId="10A8402B" w14:textId="77777777" w:rsidR="001A0512" w:rsidRDefault="001A0512" w:rsidP="00D10583">
      <w:pPr>
        <w:rPr>
          <w:rFonts w:ascii="Arial" w:hAnsi="Arial" w:cs="Arial"/>
          <w:b/>
          <w:bCs/>
          <w:color w:val="548DD4" w:themeColor="text2" w:themeTint="99"/>
          <w:lang w:val="en-GB"/>
        </w:rPr>
      </w:pPr>
    </w:p>
    <w:p w14:paraId="53AC63F4" w14:textId="77777777" w:rsidR="001A0512" w:rsidRDefault="001A0512" w:rsidP="00D10583">
      <w:pPr>
        <w:rPr>
          <w:rFonts w:ascii="Arial" w:hAnsi="Arial" w:cs="Arial"/>
          <w:b/>
          <w:bCs/>
          <w:color w:val="548DD4" w:themeColor="text2" w:themeTint="99"/>
          <w:lang w:val="en-GB"/>
        </w:rPr>
      </w:pPr>
    </w:p>
    <w:p w14:paraId="0576A2D6" w14:textId="17835A5D" w:rsidR="00D10583" w:rsidRDefault="00A632D8" w:rsidP="00D10583">
      <w:pPr>
        <w:rPr>
          <w:rFonts w:ascii="Arial" w:hAnsi="Arial" w:cs="Arial"/>
          <w:b/>
          <w:bCs/>
          <w:color w:val="548DD4" w:themeColor="text2" w:themeTint="99"/>
          <w:lang w:val="en-GB"/>
        </w:rPr>
      </w:pPr>
      <w:r>
        <w:rPr>
          <w:rFonts w:ascii="Arial" w:hAnsi="Arial" w:cs="Arial"/>
          <w:b/>
          <w:bCs/>
          <w:color w:val="548DD4" w:themeColor="text2" w:themeTint="99"/>
          <w:lang w:val="en-GB"/>
        </w:rPr>
        <w:t xml:space="preserve">4 - </w:t>
      </w:r>
      <w:r w:rsidR="00D10583" w:rsidRPr="00B05EA2">
        <w:rPr>
          <w:rFonts w:ascii="Arial" w:hAnsi="Arial" w:cs="Arial"/>
          <w:b/>
          <w:bCs/>
          <w:color w:val="548DD4" w:themeColor="text2" w:themeTint="99"/>
          <w:lang w:val="en-GB"/>
        </w:rPr>
        <w:t xml:space="preserve">Your Company </w:t>
      </w:r>
      <w:r w:rsidR="00157C40" w:rsidRPr="00B05EA2">
        <w:rPr>
          <w:rFonts w:ascii="Arial" w:hAnsi="Arial" w:cs="Arial"/>
          <w:b/>
          <w:bCs/>
          <w:color w:val="548DD4" w:themeColor="text2" w:themeTint="99"/>
          <w:lang w:val="en-GB"/>
        </w:rPr>
        <w:t>details:</w:t>
      </w:r>
    </w:p>
    <w:p w14:paraId="4793BC50" w14:textId="5393458B" w:rsidR="00157C40" w:rsidRPr="00157C40" w:rsidRDefault="00157C40" w:rsidP="00083DF9">
      <w:pPr>
        <w:pStyle w:val="ListParagraph"/>
        <w:numPr>
          <w:ilvl w:val="0"/>
          <w:numId w:val="20"/>
        </w:numPr>
        <w:rPr>
          <w:rFonts w:asciiTheme="minorHAnsi" w:hAnsiTheme="minorHAnsi"/>
          <w:b/>
          <w:bCs/>
          <w:lang w:val="en-AU"/>
        </w:rPr>
      </w:pPr>
      <w:r w:rsidRPr="00157C40">
        <w:rPr>
          <w:rFonts w:asciiTheme="minorHAnsi" w:hAnsiTheme="minorHAnsi"/>
          <w:b/>
          <w:bCs/>
          <w:lang w:val="en-AU"/>
        </w:rPr>
        <w:t>General information</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3564"/>
        <w:gridCol w:w="3564"/>
      </w:tblGrid>
      <w:tr w:rsidR="007607D1" w14:paraId="4F479511" w14:textId="77777777" w:rsidTr="007607D1">
        <w:tc>
          <w:tcPr>
            <w:tcW w:w="2222" w:type="dxa"/>
          </w:tcPr>
          <w:p w14:paraId="5BACD943" w14:textId="77777777" w:rsidR="007607D1" w:rsidRDefault="007607D1" w:rsidP="00D10583">
            <w:pPr>
              <w:rPr>
                <w:rFonts w:ascii="Arial" w:hAnsi="Arial" w:cs="Arial"/>
                <w:sz w:val="22"/>
                <w:szCs w:val="22"/>
                <w:lang w:val="en-GB"/>
              </w:rPr>
            </w:pPr>
            <w:r>
              <w:rPr>
                <w:rFonts w:ascii="Arial" w:hAnsi="Arial" w:cs="Arial"/>
                <w:sz w:val="22"/>
                <w:szCs w:val="22"/>
                <w:lang w:val="en-GB"/>
              </w:rPr>
              <w:t>Name of the company</w:t>
            </w:r>
          </w:p>
          <w:p w14:paraId="03E5E21B" w14:textId="071C170C" w:rsidR="007607D1" w:rsidRDefault="007607D1" w:rsidP="00D10583">
            <w:pPr>
              <w:rPr>
                <w:rFonts w:ascii="Arial" w:hAnsi="Arial" w:cs="Arial"/>
                <w:sz w:val="22"/>
                <w:szCs w:val="22"/>
                <w:lang w:val="en-GB"/>
              </w:rPr>
            </w:pPr>
          </w:p>
        </w:tc>
        <w:tc>
          <w:tcPr>
            <w:tcW w:w="3564" w:type="dxa"/>
          </w:tcPr>
          <w:p w14:paraId="55ADBC5C" w14:textId="77777777" w:rsidR="007607D1" w:rsidRDefault="007607D1" w:rsidP="00D10583">
            <w:pPr>
              <w:rPr>
                <w:rFonts w:ascii="Arial" w:hAnsi="Arial" w:cs="Arial"/>
                <w:sz w:val="22"/>
                <w:szCs w:val="22"/>
                <w:lang w:val="en-GB"/>
              </w:rPr>
            </w:pPr>
          </w:p>
        </w:tc>
        <w:tc>
          <w:tcPr>
            <w:tcW w:w="3564" w:type="dxa"/>
          </w:tcPr>
          <w:p w14:paraId="251FC7FA" w14:textId="626EF4AF" w:rsidR="007607D1" w:rsidRDefault="007607D1" w:rsidP="00D10583">
            <w:pPr>
              <w:rPr>
                <w:rFonts w:ascii="Arial" w:hAnsi="Arial" w:cs="Arial"/>
                <w:sz w:val="22"/>
                <w:szCs w:val="22"/>
                <w:lang w:val="en-GB"/>
              </w:rPr>
            </w:pPr>
          </w:p>
        </w:tc>
      </w:tr>
      <w:tr w:rsidR="007607D1" w14:paraId="6A3EBC0E" w14:textId="77777777" w:rsidTr="007607D1">
        <w:tc>
          <w:tcPr>
            <w:tcW w:w="2222" w:type="dxa"/>
          </w:tcPr>
          <w:p w14:paraId="54114FFB" w14:textId="0E6B98CB" w:rsidR="007607D1" w:rsidRDefault="007607D1" w:rsidP="00D10583">
            <w:pPr>
              <w:rPr>
                <w:rFonts w:ascii="Arial" w:hAnsi="Arial" w:cs="Arial"/>
                <w:sz w:val="22"/>
                <w:szCs w:val="22"/>
                <w:lang w:val="en-GB"/>
              </w:rPr>
            </w:pPr>
            <w:r>
              <w:rPr>
                <w:rFonts w:ascii="Arial" w:hAnsi="Arial" w:cs="Arial"/>
                <w:sz w:val="22"/>
                <w:szCs w:val="22"/>
                <w:lang w:val="en-GB"/>
              </w:rPr>
              <w:t>Name of the owner(s)</w:t>
            </w:r>
          </w:p>
          <w:p w14:paraId="5DA5ADDE" w14:textId="7DC1DD8F" w:rsidR="007607D1" w:rsidRDefault="007607D1" w:rsidP="00D10583">
            <w:pPr>
              <w:rPr>
                <w:rFonts w:ascii="Arial" w:hAnsi="Arial" w:cs="Arial"/>
                <w:sz w:val="22"/>
                <w:szCs w:val="22"/>
                <w:lang w:val="en-GB"/>
              </w:rPr>
            </w:pPr>
            <w:r>
              <w:rPr>
                <w:rFonts w:ascii="Arial" w:hAnsi="Arial" w:cs="Arial"/>
                <w:sz w:val="22"/>
                <w:szCs w:val="22"/>
                <w:lang w:val="en-GB"/>
              </w:rPr>
              <w:t>Date of birth of the owner(s)</w:t>
            </w:r>
          </w:p>
          <w:p w14:paraId="082E7F73" w14:textId="3A675A44" w:rsidR="007607D1" w:rsidRPr="00DB11FE" w:rsidRDefault="007607D1" w:rsidP="00D10583">
            <w:pPr>
              <w:rPr>
                <w:rFonts w:ascii="Arial" w:hAnsi="Arial" w:cs="Arial"/>
                <w:i/>
                <w:iCs/>
                <w:sz w:val="22"/>
                <w:szCs w:val="22"/>
                <w:lang w:val="en-GB"/>
              </w:rPr>
            </w:pPr>
            <w:r w:rsidRPr="00DB11FE">
              <w:rPr>
                <w:rFonts w:ascii="Arial" w:hAnsi="Arial" w:cs="Arial"/>
                <w:i/>
                <w:iCs/>
                <w:sz w:val="22"/>
                <w:szCs w:val="22"/>
                <w:lang w:val="en-GB"/>
              </w:rPr>
              <w:t>(</w:t>
            </w:r>
            <w:r w:rsidR="004F1CE2" w:rsidRPr="00DB11FE">
              <w:rPr>
                <w:rFonts w:ascii="Arial" w:hAnsi="Arial" w:cs="Arial"/>
                <w:i/>
                <w:iCs/>
                <w:sz w:val="22"/>
                <w:szCs w:val="22"/>
                <w:lang w:val="en-GB"/>
              </w:rPr>
              <w:t>Mandatory</w:t>
            </w:r>
            <w:r w:rsidRPr="00DB11FE">
              <w:rPr>
                <w:rFonts w:ascii="Arial" w:hAnsi="Arial" w:cs="Arial"/>
                <w:i/>
                <w:iCs/>
                <w:sz w:val="22"/>
                <w:szCs w:val="22"/>
                <w:lang w:val="en-GB"/>
              </w:rPr>
              <w:t xml:space="preserve"> for screening) </w:t>
            </w:r>
          </w:p>
        </w:tc>
        <w:tc>
          <w:tcPr>
            <w:tcW w:w="3564" w:type="dxa"/>
          </w:tcPr>
          <w:p w14:paraId="3FAA3897" w14:textId="77777777" w:rsidR="007607D1" w:rsidRDefault="007607D1" w:rsidP="00D10583">
            <w:pPr>
              <w:rPr>
                <w:rFonts w:ascii="Arial" w:hAnsi="Arial" w:cs="Arial"/>
                <w:sz w:val="22"/>
                <w:szCs w:val="22"/>
                <w:lang w:val="en-GB"/>
              </w:rPr>
            </w:pPr>
          </w:p>
        </w:tc>
        <w:tc>
          <w:tcPr>
            <w:tcW w:w="3564" w:type="dxa"/>
          </w:tcPr>
          <w:p w14:paraId="7ADC232F" w14:textId="37E74E0E" w:rsidR="007607D1" w:rsidRDefault="007607D1" w:rsidP="00D10583">
            <w:pPr>
              <w:rPr>
                <w:rFonts w:ascii="Arial" w:hAnsi="Arial" w:cs="Arial"/>
                <w:sz w:val="22"/>
                <w:szCs w:val="22"/>
                <w:lang w:val="en-GB"/>
              </w:rPr>
            </w:pPr>
          </w:p>
        </w:tc>
      </w:tr>
      <w:tr w:rsidR="007607D1" w14:paraId="25682DC0" w14:textId="77777777" w:rsidTr="007607D1">
        <w:tc>
          <w:tcPr>
            <w:tcW w:w="2222" w:type="dxa"/>
          </w:tcPr>
          <w:p w14:paraId="55FFAD31" w14:textId="77777777" w:rsidR="007607D1" w:rsidRDefault="007607D1" w:rsidP="00D10583">
            <w:pPr>
              <w:rPr>
                <w:rFonts w:ascii="Arial" w:hAnsi="Arial" w:cs="Arial"/>
                <w:sz w:val="22"/>
                <w:szCs w:val="22"/>
                <w:lang w:val="en-GB"/>
              </w:rPr>
            </w:pPr>
            <w:r>
              <w:rPr>
                <w:rFonts w:ascii="Arial" w:hAnsi="Arial" w:cs="Arial"/>
                <w:sz w:val="22"/>
                <w:szCs w:val="22"/>
                <w:lang w:val="en-GB"/>
              </w:rPr>
              <w:t>Address of the company</w:t>
            </w:r>
          </w:p>
          <w:p w14:paraId="3E557558" w14:textId="50283816" w:rsidR="007607D1" w:rsidRDefault="007607D1" w:rsidP="00D10583">
            <w:pPr>
              <w:rPr>
                <w:rFonts w:ascii="Arial" w:hAnsi="Arial" w:cs="Arial"/>
                <w:sz w:val="22"/>
                <w:szCs w:val="22"/>
                <w:lang w:val="en-GB"/>
              </w:rPr>
            </w:pPr>
          </w:p>
        </w:tc>
        <w:tc>
          <w:tcPr>
            <w:tcW w:w="3564" w:type="dxa"/>
          </w:tcPr>
          <w:p w14:paraId="44D9DB22" w14:textId="77777777" w:rsidR="007607D1" w:rsidRDefault="007607D1" w:rsidP="00D10583">
            <w:pPr>
              <w:rPr>
                <w:rFonts w:ascii="Arial" w:hAnsi="Arial" w:cs="Arial"/>
                <w:sz w:val="22"/>
                <w:szCs w:val="22"/>
                <w:lang w:val="en-GB"/>
              </w:rPr>
            </w:pPr>
          </w:p>
        </w:tc>
        <w:tc>
          <w:tcPr>
            <w:tcW w:w="3564" w:type="dxa"/>
          </w:tcPr>
          <w:p w14:paraId="6F839140" w14:textId="05D48408" w:rsidR="007607D1" w:rsidRDefault="007607D1" w:rsidP="00D10583">
            <w:pPr>
              <w:rPr>
                <w:rFonts w:ascii="Arial" w:hAnsi="Arial" w:cs="Arial"/>
                <w:sz w:val="22"/>
                <w:szCs w:val="22"/>
                <w:lang w:val="en-GB"/>
              </w:rPr>
            </w:pPr>
          </w:p>
        </w:tc>
      </w:tr>
      <w:tr w:rsidR="007607D1" w14:paraId="53F57E28" w14:textId="77777777" w:rsidTr="007607D1">
        <w:tc>
          <w:tcPr>
            <w:tcW w:w="2222" w:type="dxa"/>
          </w:tcPr>
          <w:p w14:paraId="2F389873" w14:textId="77777777" w:rsidR="007607D1" w:rsidRDefault="007607D1" w:rsidP="00D10583">
            <w:pPr>
              <w:rPr>
                <w:rFonts w:ascii="Arial" w:hAnsi="Arial" w:cs="Arial"/>
                <w:sz w:val="22"/>
                <w:szCs w:val="22"/>
                <w:lang w:val="en-GB"/>
              </w:rPr>
            </w:pPr>
            <w:r>
              <w:rPr>
                <w:rFonts w:ascii="Arial" w:hAnsi="Arial" w:cs="Arial"/>
                <w:sz w:val="22"/>
                <w:szCs w:val="22"/>
                <w:lang w:val="en-GB"/>
              </w:rPr>
              <w:t>Name of contact person</w:t>
            </w:r>
          </w:p>
          <w:p w14:paraId="03C15A34" w14:textId="14A8EA7E" w:rsidR="007607D1" w:rsidRDefault="007607D1" w:rsidP="00D10583">
            <w:pPr>
              <w:rPr>
                <w:rFonts w:ascii="Arial" w:hAnsi="Arial" w:cs="Arial"/>
                <w:sz w:val="22"/>
                <w:szCs w:val="22"/>
                <w:lang w:val="en-GB"/>
              </w:rPr>
            </w:pPr>
          </w:p>
        </w:tc>
        <w:tc>
          <w:tcPr>
            <w:tcW w:w="3564" w:type="dxa"/>
          </w:tcPr>
          <w:p w14:paraId="6C985044" w14:textId="77777777" w:rsidR="007607D1" w:rsidRDefault="007607D1" w:rsidP="00D10583">
            <w:pPr>
              <w:rPr>
                <w:rFonts w:ascii="Arial" w:hAnsi="Arial" w:cs="Arial"/>
                <w:sz w:val="22"/>
                <w:szCs w:val="22"/>
                <w:lang w:val="en-GB"/>
              </w:rPr>
            </w:pPr>
          </w:p>
        </w:tc>
        <w:tc>
          <w:tcPr>
            <w:tcW w:w="3564" w:type="dxa"/>
          </w:tcPr>
          <w:p w14:paraId="2BAE2CB2" w14:textId="18CC319F" w:rsidR="007607D1" w:rsidRDefault="007607D1" w:rsidP="00D10583">
            <w:pPr>
              <w:rPr>
                <w:rFonts w:ascii="Arial" w:hAnsi="Arial" w:cs="Arial"/>
                <w:sz w:val="22"/>
                <w:szCs w:val="22"/>
                <w:lang w:val="en-GB"/>
              </w:rPr>
            </w:pPr>
          </w:p>
        </w:tc>
      </w:tr>
      <w:tr w:rsidR="007607D1" w14:paraId="24F6645C" w14:textId="77777777" w:rsidTr="007607D1">
        <w:tc>
          <w:tcPr>
            <w:tcW w:w="2222" w:type="dxa"/>
          </w:tcPr>
          <w:p w14:paraId="2E142C60" w14:textId="77777777" w:rsidR="007607D1" w:rsidRDefault="007607D1" w:rsidP="00D10583">
            <w:pPr>
              <w:rPr>
                <w:rFonts w:ascii="Arial" w:hAnsi="Arial" w:cs="Arial"/>
                <w:sz w:val="22"/>
                <w:szCs w:val="22"/>
                <w:lang w:val="en-GB"/>
              </w:rPr>
            </w:pPr>
            <w:r>
              <w:rPr>
                <w:rFonts w:ascii="Arial" w:hAnsi="Arial" w:cs="Arial"/>
                <w:sz w:val="22"/>
                <w:szCs w:val="22"/>
                <w:lang w:val="en-GB"/>
              </w:rPr>
              <w:t>Position</w:t>
            </w:r>
          </w:p>
          <w:p w14:paraId="0BF5A80A" w14:textId="293D41DB" w:rsidR="007607D1" w:rsidRDefault="007607D1" w:rsidP="00D10583">
            <w:pPr>
              <w:rPr>
                <w:rFonts w:ascii="Arial" w:hAnsi="Arial" w:cs="Arial"/>
                <w:sz w:val="22"/>
                <w:szCs w:val="22"/>
                <w:lang w:val="en-GB"/>
              </w:rPr>
            </w:pPr>
          </w:p>
        </w:tc>
        <w:tc>
          <w:tcPr>
            <w:tcW w:w="3564" w:type="dxa"/>
          </w:tcPr>
          <w:p w14:paraId="7FAF72D4" w14:textId="77777777" w:rsidR="007607D1" w:rsidRDefault="007607D1" w:rsidP="00D10583">
            <w:pPr>
              <w:rPr>
                <w:rFonts w:ascii="Arial" w:hAnsi="Arial" w:cs="Arial"/>
                <w:sz w:val="22"/>
                <w:szCs w:val="22"/>
                <w:lang w:val="en-GB"/>
              </w:rPr>
            </w:pPr>
          </w:p>
        </w:tc>
        <w:tc>
          <w:tcPr>
            <w:tcW w:w="3564" w:type="dxa"/>
          </w:tcPr>
          <w:p w14:paraId="6A3C4380" w14:textId="1273CDEB" w:rsidR="007607D1" w:rsidRDefault="007607D1" w:rsidP="00D10583">
            <w:pPr>
              <w:rPr>
                <w:rFonts w:ascii="Arial" w:hAnsi="Arial" w:cs="Arial"/>
                <w:sz w:val="22"/>
                <w:szCs w:val="22"/>
                <w:lang w:val="en-GB"/>
              </w:rPr>
            </w:pPr>
          </w:p>
        </w:tc>
      </w:tr>
      <w:tr w:rsidR="007607D1" w14:paraId="2AD31342" w14:textId="77777777" w:rsidTr="007607D1">
        <w:tc>
          <w:tcPr>
            <w:tcW w:w="2222" w:type="dxa"/>
          </w:tcPr>
          <w:p w14:paraId="646FFFDA" w14:textId="77777777" w:rsidR="007607D1" w:rsidRDefault="007607D1" w:rsidP="00D10583">
            <w:pPr>
              <w:rPr>
                <w:rFonts w:ascii="Arial" w:hAnsi="Arial" w:cs="Arial"/>
                <w:sz w:val="22"/>
                <w:szCs w:val="22"/>
                <w:lang w:val="en-GB"/>
              </w:rPr>
            </w:pPr>
            <w:r>
              <w:rPr>
                <w:rFonts w:ascii="Arial" w:hAnsi="Arial" w:cs="Arial"/>
                <w:sz w:val="22"/>
                <w:szCs w:val="22"/>
                <w:lang w:val="en-GB"/>
              </w:rPr>
              <w:t xml:space="preserve">Email </w:t>
            </w:r>
          </w:p>
          <w:p w14:paraId="56153223" w14:textId="56F73318" w:rsidR="007607D1" w:rsidRDefault="007607D1" w:rsidP="00D10583">
            <w:pPr>
              <w:rPr>
                <w:rFonts w:ascii="Arial" w:hAnsi="Arial" w:cs="Arial"/>
                <w:sz w:val="22"/>
                <w:szCs w:val="22"/>
                <w:lang w:val="en-GB"/>
              </w:rPr>
            </w:pPr>
          </w:p>
        </w:tc>
        <w:tc>
          <w:tcPr>
            <w:tcW w:w="3564" w:type="dxa"/>
          </w:tcPr>
          <w:p w14:paraId="39863797" w14:textId="77777777" w:rsidR="007607D1" w:rsidRDefault="007607D1" w:rsidP="00D10583">
            <w:pPr>
              <w:rPr>
                <w:rFonts w:ascii="Arial" w:hAnsi="Arial" w:cs="Arial"/>
                <w:sz w:val="22"/>
                <w:szCs w:val="22"/>
                <w:lang w:val="en-GB"/>
              </w:rPr>
            </w:pPr>
          </w:p>
        </w:tc>
        <w:tc>
          <w:tcPr>
            <w:tcW w:w="3564" w:type="dxa"/>
          </w:tcPr>
          <w:p w14:paraId="0631428F" w14:textId="661B1F22" w:rsidR="007607D1" w:rsidRDefault="007607D1" w:rsidP="00D10583">
            <w:pPr>
              <w:rPr>
                <w:rFonts w:ascii="Arial" w:hAnsi="Arial" w:cs="Arial"/>
                <w:sz w:val="22"/>
                <w:szCs w:val="22"/>
                <w:lang w:val="en-GB"/>
              </w:rPr>
            </w:pPr>
          </w:p>
        </w:tc>
      </w:tr>
      <w:tr w:rsidR="007607D1" w14:paraId="563610DE" w14:textId="77777777" w:rsidTr="007607D1">
        <w:tc>
          <w:tcPr>
            <w:tcW w:w="2222" w:type="dxa"/>
          </w:tcPr>
          <w:p w14:paraId="08C9CFF8" w14:textId="77777777" w:rsidR="007607D1" w:rsidRDefault="007607D1" w:rsidP="00D10583">
            <w:pPr>
              <w:rPr>
                <w:rFonts w:ascii="Arial" w:hAnsi="Arial" w:cs="Arial"/>
                <w:sz w:val="22"/>
                <w:szCs w:val="22"/>
                <w:lang w:val="en-GB"/>
              </w:rPr>
            </w:pPr>
            <w:r>
              <w:rPr>
                <w:rFonts w:ascii="Arial" w:hAnsi="Arial" w:cs="Arial"/>
                <w:sz w:val="22"/>
                <w:szCs w:val="22"/>
                <w:lang w:val="en-GB"/>
              </w:rPr>
              <w:t xml:space="preserve">Phone </w:t>
            </w:r>
          </w:p>
          <w:p w14:paraId="5C910FE0" w14:textId="37B729C2" w:rsidR="007607D1" w:rsidRDefault="007607D1" w:rsidP="00D10583">
            <w:pPr>
              <w:rPr>
                <w:rFonts w:ascii="Arial" w:hAnsi="Arial" w:cs="Arial"/>
                <w:sz w:val="22"/>
                <w:szCs w:val="22"/>
                <w:lang w:val="en-GB"/>
              </w:rPr>
            </w:pPr>
          </w:p>
        </w:tc>
        <w:tc>
          <w:tcPr>
            <w:tcW w:w="3564" w:type="dxa"/>
          </w:tcPr>
          <w:p w14:paraId="410A3E62" w14:textId="77777777" w:rsidR="007607D1" w:rsidRDefault="007607D1" w:rsidP="00D10583">
            <w:pPr>
              <w:rPr>
                <w:rFonts w:ascii="Arial" w:hAnsi="Arial" w:cs="Arial"/>
                <w:sz w:val="22"/>
                <w:szCs w:val="22"/>
                <w:lang w:val="en-GB"/>
              </w:rPr>
            </w:pPr>
          </w:p>
        </w:tc>
        <w:tc>
          <w:tcPr>
            <w:tcW w:w="3564" w:type="dxa"/>
          </w:tcPr>
          <w:p w14:paraId="441AE0FD" w14:textId="5C47941F" w:rsidR="007607D1" w:rsidRDefault="007607D1" w:rsidP="00D10583">
            <w:pPr>
              <w:rPr>
                <w:rFonts w:ascii="Arial" w:hAnsi="Arial" w:cs="Arial"/>
                <w:sz w:val="22"/>
                <w:szCs w:val="22"/>
                <w:lang w:val="en-GB"/>
              </w:rPr>
            </w:pPr>
          </w:p>
        </w:tc>
      </w:tr>
    </w:tbl>
    <w:p w14:paraId="2E2F4829" w14:textId="73D1AF28" w:rsidR="00083DF9" w:rsidRPr="008C734B" w:rsidRDefault="00083DF9" w:rsidP="008C734B">
      <w:pPr>
        <w:widowControl w:val="0"/>
        <w:overflowPunct w:val="0"/>
        <w:autoSpaceDE w:val="0"/>
        <w:autoSpaceDN w:val="0"/>
        <w:adjustRightInd w:val="0"/>
        <w:spacing w:line="276" w:lineRule="auto"/>
        <w:jc w:val="both"/>
        <w:rPr>
          <w:rFonts w:asciiTheme="minorHAnsi" w:hAnsiTheme="minorHAnsi"/>
          <w:b/>
          <w:bCs/>
          <w:lang w:val="en-AU"/>
        </w:rPr>
      </w:pPr>
    </w:p>
    <w:p w14:paraId="039B23AA" w14:textId="5F376BDA" w:rsidR="00157C40" w:rsidRPr="00083DF9" w:rsidRDefault="00157C40" w:rsidP="00083DF9">
      <w:pPr>
        <w:pStyle w:val="ListParagraph"/>
        <w:widowControl w:val="0"/>
        <w:numPr>
          <w:ilvl w:val="0"/>
          <w:numId w:val="20"/>
        </w:numPr>
        <w:overflowPunct w:val="0"/>
        <w:autoSpaceDE w:val="0"/>
        <w:autoSpaceDN w:val="0"/>
        <w:adjustRightInd w:val="0"/>
        <w:spacing w:line="276" w:lineRule="auto"/>
        <w:jc w:val="both"/>
        <w:rPr>
          <w:rFonts w:asciiTheme="minorHAnsi" w:hAnsiTheme="minorHAnsi"/>
          <w:b/>
          <w:bCs/>
          <w:lang w:val="en-AU"/>
        </w:rPr>
      </w:pPr>
      <w:r w:rsidRPr="00083DF9">
        <w:rPr>
          <w:rFonts w:asciiTheme="minorHAnsi" w:hAnsiTheme="minorHAnsi"/>
          <w:b/>
          <w:bCs/>
          <w:lang w:val="en-AU"/>
        </w:rPr>
        <w:t>Company bank account details:</w:t>
      </w:r>
    </w:p>
    <w:p w14:paraId="71B3E056" w14:textId="77777777" w:rsidR="00157C40" w:rsidRPr="006E4EDE" w:rsidRDefault="00157C40" w:rsidP="00157C40">
      <w:pPr>
        <w:pStyle w:val="ListParagraph"/>
        <w:widowControl w:val="0"/>
        <w:overflowPunct w:val="0"/>
        <w:autoSpaceDE w:val="0"/>
        <w:autoSpaceDN w:val="0"/>
        <w:adjustRightInd w:val="0"/>
        <w:ind w:left="1080"/>
        <w:jc w:val="both"/>
        <w:rPr>
          <w:rFonts w:asciiTheme="minorHAnsi" w:hAnsiTheme="minorHAnsi"/>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16"/>
        <w:gridCol w:w="4253"/>
      </w:tblGrid>
      <w:tr w:rsidR="00157C40" w:rsidRPr="00ED0009" w14:paraId="1E66DC6E" w14:textId="77777777" w:rsidTr="00D73429">
        <w:tc>
          <w:tcPr>
            <w:tcW w:w="2410" w:type="dxa"/>
            <w:tcBorders>
              <w:top w:val="nil"/>
              <w:left w:val="nil"/>
              <w:bottom w:val="dotted" w:sz="8" w:space="0" w:color="auto"/>
              <w:right w:val="nil"/>
            </w:tcBorders>
            <w:tcMar>
              <w:top w:w="0" w:type="dxa"/>
              <w:left w:w="108" w:type="dxa"/>
              <w:bottom w:w="0" w:type="dxa"/>
              <w:right w:w="108" w:type="dxa"/>
            </w:tcMar>
            <w:hideMark/>
          </w:tcPr>
          <w:p w14:paraId="1CB22A32" w14:textId="77777777" w:rsidR="00157C40" w:rsidRPr="00ED0009" w:rsidRDefault="00157C40" w:rsidP="00D73429">
            <w:pPr>
              <w:jc w:val="both"/>
              <w:rPr>
                <w:rFonts w:eastAsia="Calibri"/>
                <w:sz w:val="20"/>
                <w:szCs w:val="20"/>
                <w:lang w:val="en-AU"/>
              </w:rPr>
            </w:pPr>
            <w:r w:rsidRPr="00ED0009">
              <w:rPr>
                <w:sz w:val="20"/>
                <w:szCs w:val="20"/>
                <w:lang w:val="en-AU"/>
              </w:rPr>
              <w:t>Beneficiary name:</w:t>
            </w:r>
          </w:p>
        </w:tc>
        <w:tc>
          <w:tcPr>
            <w:tcW w:w="307" w:type="dxa"/>
            <w:tcMar>
              <w:top w:w="0" w:type="dxa"/>
              <w:left w:w="108" w:type="dxa"/>
              <w:bottom w:w="0" w:type="dxa"/>
              <w:right w:w="108" w:type="dxa"/>
            </w:tcMar>
            <w:hideMark/>
          </w:tcPr>
          <w:p w14:paraId="7A0989D1" w14:textId="77777777" w:rsidR="00157C40" w:rsidRPr="00ED0009" w:rsidRDefault="00157C40" w:rsidP="00D73429">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AF905F8" w14:textId="77777777" w:rsidR="00157C40" w:rsidRPr="00ED0009" w:rsidRDefault="00157C40" w:rsidP="00D73429">
            <w:pPr>
              <w:jc w:val="both"/>
              <w:rPr>
                <w:rFonts w:eastAsia="Calibri"/>
                <w:sz w:val="20"/>
                <w:szCs w:val="20"/>
                <w:lang w:val="en-AU"/>
              </w:rPr>
            </w:pPr>
          </w:p>
        </w:tc>
      </w:tr>
      <w:tr w:rsidR="00157C40" w:rsidRPr="00ED0009" w14:paraId="662B4F96" w14:textId="77777777" w:rsidTr="00D73429">
        <w:tc>
          <w:tcPr>
            <w:tcW w:w="2410" w:type="dxa"/>
            <w:tcBorders>
              <w:top w:val="nil"/>
              <w:left w:val="nil"/>
              <w:bottom w:val="dotted" w:sz="8" w:space="0" w:color="auto"/>
              <w:right w:val="nil"/>
            </w:tcBorders>
            <w:tcMar>
              <w:top w:w="0" w:type="dxa"/>
              <w:left w:w="108" w:type="dxa"/>
              <w:bottom w:w="0" w:type="dxa"/>
              <w:right w:w="108" w:type="dxa"/>
            </w:tcMar>
            <w:hideMark/>
          </w:tcPr>
          <w:p w14:paraId="6B231990" w14:textId="77777777" w:rsidR="00157C40" w:rsidRPr="00ED0009" w:rsidRDefault="00157C40" w:rsidP="00D73429">
            <w:pPr>
              <w:jc w:val="both"/>
              <w:rPr>
                <w:rFonts w:eastAsia="Calibri"/>
                <w:sz w:val="20"/>
                <w:szCs w:val="20"/>
                <w:lang w:val="en-AU"/>
              </w:rPr>
            </w:pPr>
            <w:r w:rsidRPr="00ED0009">
              <w:rPr>
                <w:sz w:val="20"/>
                <w:szCs w:val="20"/>
                <w:lang w:val="en-AU"/>
              </w:rPr>
              <w:t>Beneficiary account no.:</w:t>
            </w:r>
          </w:p>
        </w:tc>
        <w:tc>
          <w:tcPr>
            <w:tcW w:w="307" w:type="dxa"/>
            <w:tcMar>
              <w:top w:w="0" w:type="dxa"/>
              <w:left w:w="108" w:type="dxa"/>
              <w:bottom w:w="0" w:type="dxa"/>
              <w:right w:w="108" w:type="dxa"/>
            </w:tcMar>
            <w:hideMark/>
          </w:tcPr>
          <w:p w14:paraId="3C988C98" w14:textId="77777777" w:rsidR="00157C40" w:rsidRPr="00ED0009" w:rsidRDefault="00157C40" w:rsidP="00D73429">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356709F" w14:textId="77777777" w:rsidR="00157C40" w:rsidRPr="00ED0009" w:rsidRDefault="00157C40" w:rsidP="00D73429">
            <w:pPr>
              <w:jc w:val="both"/>
              <w:rPr>
                <w:rFonts w:eastAsia="Calibri"/>
                <w:sz w:val="20"/>
                <w:szCs w:val="20"/>
                <w:lang w:val="en-AU"/>
              </w:rPr>
            </w:pPr>
          </w:p>
        </w:tc>
      </w:tr>
      <w:tr w:rsidR="00157C40" w:rsidRPr="00ED0009" w14:paraId="15275D6D" w14:textId="77777777" w:rsidTr="00D73429">
        <w:tc>
          <w:tcPr>
            <w:tcW w:w="2410" w:type="dxa"/>
            <w:tcBorders>
              <w:top w:val="nil"/>
              <w:left w:val="nil"/>
              <w:bottom w:val="dotted" w:sz="8" w:space="0" w:color="auto"/>
              <w:right w:val="nil"/>
            </w:tcBorders>
            <w:tcMar>
              <w:top w:w="0" w:type="dxa"/>
              <w:left w:w="108" w:type="dxa"/>
              <w:bottom w:w="0" w:type="dxa"/>
              <w:right w:w="108" w:type="dxa"/>
            </w:tcMar>
            <w:hideMark/>
          </w:tcPr>
          <w:p w14:paraId="269926CE" w14:textId="77777777" w:rsidR="00157C40" w:rsidRPr="00ED0009" w:rsidRDefault="00157C40" w:rsidP="00D73429">
            <w:pPr>
              <w:jc w:val="both"/>
              <w:rPr>
                <w:rFonts w:eastAsia="Calibri"/>
                <w:sz w:val="20"/>
                <w:szCs w:val="20"/>
                <w:lang w:val="en-AU"/>
              </w:rPr>
            </w:pPr>
            <w:r w:rsidRPr="00ED0009">
              <w:rPr>
                <w:sz w:val="20"/>
                <w:szCs w:val="20"/>
                <w:lang w:val="en-AU"/>
              </w:rPr>
              <w:t>Beneficiary Bank:</w:t>
            </w:r>
          </w:p>
        </w:tc>
        <w:tc>
          <w:tcPr>
            <w:tcW w:w="307" w:type="dxa"/>
            <w:tcMar>
              <w:top w:w="0" w:type="dxa"/>
              <w:left w:w="108" w:type="dxa"/>
              <w:bottom w:w="0" w:type="dxa"/>
              <w:right w:w="108" w:type="dxa"/>
            </w:tcMar>
            <w:hideMark/>
          </w:tcPr>
          <w:p w14:paraId="5C72633C" w14:textId="77777777" w:rsidR="00157C40" w:rsidRPr="00ED0009" w:rsidRDefault="00157C40" w:rsidP="00D73429">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2B55C9B1" w14:textId="77777777" w:rsidR="00157C40" w:rsidRPr="00ED0009" w:rsidRDefault="00157C40" w:rsidP="00D73429">
            <w:pPr>
              <w:jc w:val="both"/>
              <w:rPr>
                <w:rFonts w:eastAsia="Calibri"/>
                <w:sz w:val="20"/>
                <w:szCs w:val="20"/>
                <w:lang w:val="en-AU"/>
              </w:rPr>
            </w:pPr>
          </w:p>
        </w:tc>
      </w:tr>
      <w:tr w:rsidR="00157C40" w:rsidRPr="00ED0009" w14:paraId="2AF8B615" w14:textId="77777777" w:rsidTr="00D73429">
        <w:tc>
          <w:tcPr>
            <w:tcW w:w="2410" w:type="dxa"/>
            <w:tcBorders>
              <w:top w:val="nil"/>
              <w:left w:val="nil"/>
              <w:bottom w:val="dotted" w:sz="8" w:space="0" w:color="auto"/>
              <w:right w:val="nil"/>
            </w:tcBorders>
            <w:tcMar>
              <w:top w:w="0" w:type="dxa"/>
              <w:left w:w="108" w:type="dxa"/>
              <w:bottom w:w="0" w:type="dxa"/>
              <w:right w:w="108" w:type="dxa"/>
            </w:tcMar>
            <w:hideMark/>
          </w:tcPr>
          <w:p w14:paraId="2237D513" w14:textId="77777777" w:rsidR="00157C40" w:rsidRPr="00ED0009" w:rsidRDefault="00157C40" w:rsidP="00D73429">
            <w:pPr>
              <w:jc w:val="both"/>
              <w:rPr>
                <w:rFonts w:eastAsia="Calibri"/>
                <w:sz w:val="20"/>
                <w:szCs w:val="20"/>
                <w:lang w:val="en-AU"/>
              </w:rPr>
            </w:pPr>
            <w:r w:rsidRPr="00ED0009">
              <w:rPr>
                <w:sz w:val="20"/>
                <w:szCs w:val="20"/>
                <w:lang w:val="en-AU"/>
              </w:rPr>
              <w:t>Bank branch:</w:t>
            </w:r>
          </w:p>
        </w:tc>
        <w:tc>
          <w:tcPr>
            <w:tcW w:w="307" w:type="dxa"/>
            <w:tcMar>
              <w:top w:w="0" w:type="dxa"/>
              <w:left w:w="108" w:type="dxa"/>
              <w:bottom w:w="0" w:type="dxa"/>
              <w:right w:w="108" w:type="dxa"/>
            </w:tcMar>
            <w:hideMark/>
          </w:tcPr>
          <w:p w14:paraId="52F5EF66" w14:textId="77777777" w:rsidR="00157C40" w:rsidRPr="00ED0009" w:rsidRDefault="00157C40" w:rsidP="00D73429">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FEE106B" w14:textId="77777777" w:rsidR="00157C40" w:rsidRPr="00ED0009" w:rsidRDefault="00157C40" w:rsidP="00D73429">
            <w:pPr>
              <w:jc w:val="both"/>
              <w:rPr>
                <w:rFonts w:eastAsia="Calibri"/>
                <w:sz w:val="20"/>
                <w:szCs w:val="20"/>
                <w:lang w:val="en-AU"/>
              </w:rPr>
            </w:pPr>
          </w:p>
        </w:tc>
      </w:tr>
      <w:tr w:rsidR="00157C40" w:rsidRPr="00ED0009" w14:paraId="314B4AF7" w14:textId="77777777" w:rsidTr="00D73429">
        <w:tc>
          <w:tcPr>
            <w:tcW w:w="2410" w:type="dxa"/>
            <w:tcBorders>
              <w:top w:val="nil"/>
              <w:left w:val="nil"/>
              <w:bottom w:val="dotted" w:sz="8" w:space="0" w:color="auto"/>
              <w:right w:val="nil"/>
            </w:tcBorders>
            <w:tcMar>
              <w:top w:w="0" w:type="dxa"/>
              <w:left w:w="108" w:type="dxa"/>
              <w:bottom w:w="0" w:type="dxa"/>
              <w:right w:w="108" w:type="dxa"/>
            </w:tcMar>
            <w:hideMark/>
          </w:tcPr>
          <w:p w14:paraId="226E1BF9" w14:textId="77777777" w:rsidR="00157C40" w:rsidRPr="00ED0009" w:rsidRDefault="00157C40" w:rsidP="00D73429">
            <w:pPr>
              <w:jc w:val="both"/>
              <w:rPr>
                <w:rFonts w:eastAsia="Calibri"/>
                <w:sz w:val="20"/>
                <w:szCs w:val="20"/>
                <w:lang w:val="en-AU"/>
              </w:rPr>
            </w:pPr>
            <w:r w:rsidRPr="00ED0009">
              <w:rPr>
                <w:sz w:val="20"/>
                <w:szCs w:val="20"/>
                <w:lang w:val="en-AU"/>
              </w:rPr>
              <w:t>SWIFT:</w:t>
            </w:r>
          </w:p>
        </w:tc>
        <w:tc>
          <w:tcPr>
            <w:tcW w:w="307" w:type="dxa"/>
            <w:tcMar>
              <w:top w:w="0" w:type="dxa"/>
              <w:left w:w="108" w:type="dxa"/>
              <w:bottom w:w="0" w:type="dxa"/>
              <w:right w:w="108" w:type="dxa"/>
            </w:tcMar>
            <w:hideMark/>
          </w:tcPr>
          <w:p w14:paraId="7533D8D9" w14:textId="77777777" w:rsidR="00157C40" w:rsidRPr="00ED0009" w:rsidRDefault="00157C40" w:rsidP="00D73429">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1130247" w14:textId="77777777" w:rsidR="00157C40" w:rsidRPr="00ED0009" w:rsidRDefault="00157C40" w:rsidP="00D73429">
            <w:pPr>
              <w:jc w:val="both"/>
              <w:rPr>
                <w:rFonts w:eastAsia="Calibri"/>
                <w:sz w:val="20"/>
                <w:szCs w:val="20"/>
                <w:lang w:val="en-AU"/>
              </w:rPr>
            </w:pPr>
            <w:r w:rsidRPr="00ED0009">
              <w:rPr>
                <w:sz w:val="20"/>
                <w:szCs w:val="20"/>
                <w:lang w:val="en-AU"/>
              </w:rPr>
              <w:t> </w:t>
            </w:r>
          </w:p>
        </w:tc>
      </w:tr>
      <w:tr w:rsidR="00157C40" w:rsidRPr="00ED0009" w14:paraId="4577F528" w14:textId="77777777" w:rsidTr="00D73429">
        <w:tc>
          <w:tcPr>
            <w:tcW w:w="2410" w:type="dxa"/>
            <w:tcBorders>
              <w:top w:val="nil"/>
              <w:left w:val="nil"/>
              <w:bottom w:val="dotted" w:sz="8" w:space="0" w:color="auto"/>
              <w:right w:val="nil"/>
            </w:tcBorders>
            <w:tcMar>
              <w:top w:w="0" w:type="dxa"/>
              <w:left w:w="108" w:type="dxa"/>
              <w:bottom w:w="0" w:type="dxa"/>
              <w:right w:w="108" w:type="dxa"/>
            </w:tcMar>
          </w:tcPr>
          <w:p w14:paraId="3087B229" w14:textId="77777777" w:rsidR="00157C40" w:rsidRPr="00ED0009" w:rsidRDefault="00157C40" w:rsidP="00D73429">
            <w:pPr>
              <w:jc w:val="both"/>
              <w:rPr>
                <w:sz w:val="20"/>
                <w:szCs w:val="20"/>
                <w:lang w:val="en-AU"/>
              </w:rPr>
            </w:pPr>
            <w:r w:rsidRPr="00ED0009">
              <w:rPr>
                <w:sz w:val="20"/>
                <w:szCs w:val="20"/>
                <w:lang w:val="en-AU"/>
              </w:rPr>
              <w:t>IBAN:</w:t>
            </w:r>
          </w:p>
        </w:tc>
        <w:tc>
          <w:tcPr>
            <w:tcW w:w="307" w:type="dxa"/>
            <w:tcMar>
              <w:top w:w="0" w:type="dxa"/>
              <w:left w:w="108" w:type="dxa"/>
              <w:bottom w:w="0" w:type="dxa"/>
              <w:right w:w="108" w:type="dxa"/>
            </w:tcMar>
          </w:tcPr>
          <w:p w14:paraId="60CA8CDC" w14:textId="77777777" w:rsidR="00157C40" w:rsidRPr="00ED0009" w:rsidRDefault="00157C40" w:rsidP="00D73429">
            <w:pPr>
              <w:jc w:val="both"/>
              <w:rPr>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58AB614" w14:textId="77777777" w:rsidR="00157C40" w:rsidRPr="00ED0009" w:rsidRDefault="00157C40" w:rsidP="00D73429">
            <w:pPr>
              <w:jc w:val="both"/>
              <w:rPr>
                <w:sz w:val="20"/>
                <w:szCs w:val="20"/>
                <w:lang w:val="en-AU"/>
              </w:rPr>
            </w:pPr>
          </w:p>
        </w:tc>
      </w:tr>
      <w:tr w:rsidR="00157C40" w:rsidRPr="00ED0009" w14:paraId="683B0925" w14:textId="77777777" w:rsidTr="00D73429">
        <w:tc>
          <w:tcPr>
            <w:tcW w:w="2410" w:type="dxa"/>
            <w:tcBorders>
              <w:top w:val="nil"/>
              <w:left w:val="nil"/>
              <w:bottom w:val="dotted" w:sz="8" w:space="0" w:color="auto"/>
              <w:right w:val="nil"/>
            </w:tcBorders>
            <w:tcMar>
              <w:top w:w="0" w:type="dxa"/>
              <w:left w:w="108" w:type="dxa"/>
              <w:bottom w:w="0" w:type="dxa"/>
              <w:right w:w="108" w:type="dxa"/>
            </w:tcMar>
            <w:hideMark/>
          </w:tcPr>
          <w:p w14:paraId="2604DBD8" w14:textId="77777777" w:rsidR="00157C40" w:rsidRPr="00ED0009" w:rsidRDefault="00157C40" w:rsidP="00D73429">
            <w:pPr>
              <w:jc w:val="both"/>
              <w:rPr>
                <w:rFonts w:eastAsia="Calibri"/>
                <w:sz w:val="20"/>
                <w:szCs w:val="20"/>
                <w:lang w:val="en-AU"/>
              </w:rPr>
            </w:pPr>
            <w:r w:rsidRPr="00ED0009">
              <w:rPr>
                <w:sz w:val="20"/>
                <w:szCs w:val="20"/>
                <w:lang w:val="en-AU"/>
              </w:rPr>
              <w:t>Bank address:</w:t>
            </w:r>
          </w:p>
        </w:tc>
        <w:tc>
          <w:tcPr>
            <w:tcW w:w="307" w:type="dxa"/>
            <w:tcMar>
              <w:top w:w="0" w:type="dxa"/>
              <w:left w:w="108" w:type="dxa"/>
              <w:bottom w:w="0" w:type="dxa"/>
              <w:right w:w="108" w:type="dxa"/>
            </w:tcMar>
            <w:hideMark/>
          </w:tcPr>
          <w:p w14:paraId="2372BEEB" w14:textId="77777777" w:rsidR="00157C40" w:rsidRPr="00ED0009" w:rsidRDefault="00157C40" w:rsidP="00D73429">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41301DC" w14:textId="77777777" w:rsidR="00157C40" w:rsidRPr="00ED0009" w:rsidRDefault="00157C40" w:rsidP="00D73429">
            <w:pPr>
              <w:jc w:val="both"/>
              <w:rPr>
                <w:rFonts w:eastAsia="Calibri"/>
                <w:sz w:val="20"/>
                <w:szCs w:val="20"/>
                <w:lang w:val="en-AU"/>
              </w:rPr>
            </w:pPr>
            <w:r w:rsidRPr="00ED0009">
              <w:rPr>
                <w:sz w:val="20"/>
                <w:szCs w:val="20"/>
                <w:lang w:val="en-AU"/>
              </w:rPr>
              <w:t> </w:t>
            </w:r>
          </w:p>
        </w:tc>
      </w:tr>
    </w:tbl>
    <w:p w14:paraId="49C27068" w14:textId="168A4B43" w:rsidR="009D25C1" w:rsidRDefault="009D25C1" w:rsidP="00D10583">
      <w:pPr>
        <w:rPr>
          <w:rFonts w:ascii="Arial" w:hAnsi="Arial" w:cs="Arial"/>
          <w:sz w:val="22"/>
          <w:szCs w:val="22"/>
          <w:lang w:val="en-GB"/>
        </w:rPr>
      </w:pPr>
    </w:p>
    <w:p w14:paraId="55D87690" w14:textId="77777777" w:rsidR="00083DF9" w:rsidRDefault="00083DF9" w:rsidP="00083DF9">
      <w:pPr>
        <w:pStyle w:val="ListParagraph"/>
        <w:widowControl w:val="0"/>
        <w:numPr>
          <w:ilvl w:val="0"/>
          <w:numId w:val="20"/>
        </w:numPr>
        <w:overflowPunct w:val="0"/>
        <w:autoSpaceDE w:val="0"/>
        <w:autoSpaceDN w:val="0"/>
        <w:adjustRightInd w:val="0"/>
        <w:spacing w:line="276" w:lineRule="auto"/>
        <w:jc w:val="both"/>
        <w:rPr>
          <w:rFonts w:asciiTheme="minorHAnsi" w:hAnsiTheme="minorHAnsi"/>
          <w:b/>
          <w:u w:val="single"/>
          <w:lang w:val="en-AU"/>
        </w:rPr>
      </w:pPr>
      <w:r w:rsidRPr="00636812">
        <w:rPr>
          <w:rFonts w:asciiTheme="minorHAnsi" w:hAnsiTheme="minorHAnsi"/>
          <w:b/>
          <w:u w:val="single"/>
          <w:lang w:val="en-AU"/>
        </w:rPr>
        <w:t xml:space="preserve">References  </w:t>
      </w:r>
    </w:p>
    <w:p w14:paraId="6C4944CE" w14:textId="0838198B" w:rsidR="00083DF9" w:rsidRDefault="00083DF9" w:rsidP="00D73429">
      <w:pPr>
        <w:pStyle w:val="ListParagraph"/>
        <w:widowControl w:val="0"/>
        <w:overflowPunct w:val="0"/>
        <w:autoSpaceDE w:val="0"/>
        <w:autoSpaceDN w:val="0"/>
        <w:adjustRightInd w:val="0"/>
        <w:ind w:left="360"/>
        <w:jc w:val="both"/>
        <w:rPr>
          <w:rFonts w:cs="Arial"/>
          <w:sz w:val="20"/>
          <w:szCs w:val="20"/>
          <w:lang w:val="en-AU"/>
        </w:rPr>
      </w:pPr>
      <w:r w:rsidRPr="009C47DC">
        <w:rPr>
          <w:rFonts w:cs="Arial"/>
          <w:sz w:val="20"/>
          <w:szCs w:val="20"/>
          <w:lang w:val="en-AU"/>
        </w:rPr>
        <w:t xml:space="preserve">Please provide details of at least 3 client references whom NRC may contact, preferably from NGOs and UN agencies, for similar related </w:t>
      </w:r>
      <w:r w:rsidR="00D73429" w:rsidRPr="009C47DC">
        <w:rPr>
          <w:rFonts w:cs="Arial"/>
          <w:sz w:val="20"/>
          <w:szCs w:val="20"/>
          <w:lang w:val="en-AU"/>
        </w:rPr>
        <w:t>works</w:t>
      </w:r>
      <w:r w:rsidRPr="009C47DC">
        <w:rPr>
          <w:rFonts w:cs="Arial"/>
          <w:sz w:val="20"/>
          <w:szCs w:val="20"/>
          <w:lang w:val="en-AU"/>
        </w:rPr>
        <w:t>:</w:t>
      </w:r>
    </w:p>
    <w:p w14:paraId="51E19283" w14:textId="77777777" w:rsidR="00083DF9" w:rsidRPr="00E426FC" w:rsidRDefault="00083DF9" w:rsidP="00083DF9">
      <w:pPr>
        <w:pStyle w:val="ListParagraph"/>
        <w:widowControl w:val="0"/>
        <w:overflowPunct w:val="0"/>
        <w:autoSpaceDE w:val="0"/>
        <w:autoSpaceDN w:val="0"/>
        <w:adjustRightInd w:val="0"/>
        <w:ind w:left="360"/>
        <w:jc w:val="both"/>
        <w:rPr>
          <w:rFonts w:cs="Arial"/>
          <w:sz w:val="20"/>
          <w:szCs w:val="20"/>
          <w:lang w:val="en-AU"/>
        </w:rPr>
      </w:pPr>
    </w:p>
    <w:tbl>
      <w:tblPr>
        <w:tblStyle w:val="TableGrid"/>
        <w:tblW w:w="9562" w:type="dxa"/>
        <w:tblInd w:w="153" w:type="dxa"/>
        <w:tblLook w:val="04A0" w:firstRow="1" w:lastRow="0" w:firstColumn="1" w:lastColumn="0" w:noHBand="0" w:noVBand="1"/>
      </w:tblPr>
      <w:tblGrid>
        <w:gridCol w:w="1651"/>
        <w:gridCol w:w="2238"/>
        <w:gridCol w:w="1340"/>
        <w:gridCol w:w="1704"/>
        <w:gridCol w:w="2629"/>
      </w:tblGrid>
      <w:tr w:rsidR="00083DF9" w:rsidRPr="00ED0009" w14:paraId="70F34323" w14:textId="77777777" w:rsidTr="001A0512">
        <w:tc>
          <w:tcPr>
            <w:tcW w:w="1651" w:type="dxa"/>
            <w:shd w:val="clear" w:color="auto" w:fill="F2F2F2" w:themeFill="background1" w:themeFillShade="F2"/>
          </w:tcPr>
          <w:p w14:paraId="55BE9935" w14:textId="77777777" w:rsidR="00083DF9" w:rsidRPr="00ED0009" w:rsidRDefault="00083DF9" w:rsidP="00D73429">
            <w:pPr>
              <w:ind w:right="61"/>
              <w:jc w:val="both"/>
              <w:rPr>
                <w:rFonts w:eastAsia="Arial" w:cs="Arial"/>
                <w:b/>
                <w:spacing w:val="-1"/>
                <w:sz w:val="20"/>
                <w:szCs w:val="20"/>
                <w:lang w:val="en-AU"/>
              </w:rPr>
            </w:pPr>
            <w:r w:rsidRPr="00ED0009">
              <w:rPr>
                <w:rFonts w:eastAsia="Arial" w:cs="Arial"/>
                <w:b/>
                <w:spacing w:val="-1"/>
                <w:sz w:val="20"/>
                <w:szCs w:val="20"/>
                <w:lang w:val="en-AU"/>
              </w:rPr>
              <w:t>Client/company name</w:t>
            </w:r>
          </w:p>
        </w:tc>
        <w:tc>
          <w:tcPr>
            <w:tcW w:w="2238" w:type="dxa"/>
            <w:shd w:val="clear" w:color="auto" w:fill="F2F2F2" w:themeFill="background1" w:themeFillShade="F2"/>
          </w:tcPr>
          <w:p w14:paraId="0C087C7F" w14:textId="77777777" w:rsidR="00083DF9" w:rsidRPr="00ED0009" w:rsidRDefault="00083DF9" w:rsidP="00D73429">
            <w:pPr>
              <w:ind w:right="61"/>
              <w:jc w:val="both"/>
              <w:rPr>
                <w:rFonts w:eastAsia="Arial" w:cs="Arial"/>
                <w:b/>
                <w:spacing w:val="-1"/>
                <w:sz w:val="20"/>
                <w:szCs w:val="20"/>
                <w:lang w:val="en-AU"/>
              </w:rPr>
            </w:pPr>
            <w:r w:rsidRPr="00ED0009">
              <w:rPr>
                <w:rFonts w:eastAsia="Arial" w:cs="Arial"/>
                <w:b/>
                <w:spacing w:val="-1"/>
                <w:sz w:val="20"/>
                <w:szCs w:val="20"/>
                <w:lang w:val="en-AU"/>
              </w:rPr>
              <w:t>Contact person</w:t>
            </w:r>
          </w:p>
        </w:tc>
        <w:tc>
          <w:tcPr>
            <w:tcW w:w="1340" w:type="dxa"/>
            <w:shd w:val="clear" w:color="auto" w:fill="F2F2F2" w:themeFill="background1" w:themeFillShade="F2"/>
          </w:tcPr>
          <w:p w14:paraId="3C9CB960" w14:textId="77777777" w:rsidR="00083DF9" w:rsidRPr="00ED0009" w:rsidRDefault="00083DF9" w:rsidP="00D73429">
            <w:pPr>
              <w:ind w:right="61"/>
              <w:jc w:val="both"/>
              <w:rPr>
                <w:rFonts w:eastAsia="Arial" w:cs="Arial"/>
                <w:b/>
                <w:spacing w:val="-1"/>
                <w:sz w:val="20"/>
                <w:szCs w:val="20"/>
                <w:lang w:val="en-AU"/>
              </w:rPr>
            </w:pPr>
            <w:r w:rsidRPr="00ED0009">
              <w:rPr>
                <w:rFonts w:eastAsia="Arial" w:cs="Arial"/>
                <w:b/>
                <w:spacing w:val="-1"/>
                <w:sz w:val="20"/>
                <w:szCs w:val="20"/>
                <w:lang w:val="en-AU"/>
              </w:rPr>
              <w:t>Phone</w:t>
            </w:r>
          </w:p>
        </w:tc>
        <w:tc>
          <w:tcPr>
            <w:tcW w:w="1704" w:type="dxa"/>
            <w:shd w:val="clear" w:color="auto" w:fill="F2F2F2" w:themeFill="background1" w:themeFillShade="F2"/>
          </w:tcPr>
          <w:p w14:paraId="63807C47" w14:textId="77777777" w:rsidR="00083DF9" w:rsidRPr="00ED0009" w:rsidRDefault="00083DF9" w:rsidP="00D73429">
            <w:pPr>
              <w:ind w:right="61"/>
              <w:jc w:val="both"/>
              <w:rPr>
                <w:rFonts w:eastAsia="Arial" w:cs="Arial"/>
                <w:b/>
                <w:spacing w:val="-1"/>
                <w:sz w:val="20"/>
                <w:szCs w:val="20"/>
                <w:lang w:val="en-AU"/>
              </w:rPr>
            </w:pPr>
            <w:r w:rsidRPr="00ED0009">
              <w:rPr>
                <w:rFonts w:eastAsia="Arial" w:cs="Arial"/>
                <w:b/>
                <w:spacing w:val="-1"/>
                <w:sz w:val="20"/>
                <w:szCs w:val="20"/>
                <w:lang w:val="en-AU"/>
              </w:rPr>
              <w:t>Email</w:t>
            </w:r>
          </w:p>
        </w:tc>
        <w:tc>
          <w:tcPr>
            <w:tcW w:w="2629" w:type="dxa"/>
            <w:shd w:val="clear" w:color="auto" w:fill="F2F2F2" w:themeFill="background1" w:themeFillShade="F2"/>
          </w:tcPr>
          <w:p w14:paraId="532C98EB" w14:textId="77777777" w:rsidR="00083DF9" w:rsidRPr="00ED0009" w:rsidRDefault="00083DF9" w:rsidP="00D73429">
            <w:pPr>
              <w:ind w:right="61"/>
              <w:jc w:val="both"/>
              <w:rPr>
                <w:rFonts w:eastAsia="Arial" w:cs="Arial"/>
                <w:b/>
                <w:spacing w:val="-1"/>
                <w:sz w:val="20"/>
                <w:szCs w:val="20"/>
                <w:lang w:val="en-AU"/>
              </w:rPr>
            </w:pPr>
            <w:r w:rsidRPr="00ED0009">
              <w:rPr>
                <w:rFonts w:eastAsia="Arial" w:cs="Arial"/>
                <w:b/>
                <w:spacing w:val="-1"/>
                <w:sz w:val="20"/>
                <w:szCs w:val="20"/>
                <w:lang w:val="en-AU"/>
              </w:rPr>
              <w:t>Contract details (works, location, size, value, etc)</w:t>
            </w:r>
          </w:p>
        </w:tc>
      </w:tr>
      <w:tr w:rsidR="00083DF9" w:rsidRPr="00ED0009" w14:paraId="0531F940" w14:textId="77777777" w:rsidTr="001A0512">
        <w:trPr>
          <w:trHeight w:val="485"/>
        </w:trPr>
        <w:tc>
          <w:tcPr>
            <w:tcW w:w="1651" w:type="dxa"/>
          </w:tcPr>
          <w:p w14:paraId="3F6398C4" w14:textId="77777777" w:rsidR="00083DF9" w:rsidRPr="00ED0009" w:rsidRDefault="00083DF9" w:rsidP="00D73429">
            <w:pPr>
              <w:ind w:right="61"/>
              <w:jc w:val="both"/>
              <w:rPr>
                <w:rFonts w:eastAsia="Arial" w:cs="Arial"/>
                <w:spacing w:val="-1"/>
                <w:sz w:val="20"/>
                <w:szCs w:val="20"/>
                <w:lang w:val="en-AU"/>
              </w:rPr>
            </w:pPr>
            <w:r w:rsidRPr="00ED0009">
              <w:rPr>
                <w:rFonts w:eastAsia="Arial" w:cs="Arial"/>
                <w:spacing w:val="-1"/>
                <w:sz w:val="20"/>
                <w:szCs w:val="20"/>
                <w:lang w:val="en-AU"/>
              </w:rPr>
              <w:t>1.</w:t>
            </w:r>
          </w:p>
        </w:tc>
        <w:tc>
          <w:tcPr>
            <w:tcW w:w="2238" w:type="dxa"/>
          </w:tcPr>
          <w:p w14:paraId="6AE86534" w14:textId="77777777" w:rsidR="00083DF9" w:rsidRPr="00ED0009" w:rsidRDefault="00083DF9" w:rsidP="00D73429">
            <w:pPr>
              <w:ind w:right="61"/>
              <w:jc w:val="both"/>
              <w:rPr>
                <w:rFonts w:eastAsia="Arial" w:cs="Arial"/>
                <w:spacing w:val="-1"/>
                <w:sz w:val="20"/>
                <w:szCs w:val="20"/>
                <w:lang w:val="en-AU"/>
              </w:rPr>
            </w:pPr>
          </w:p>
        </w:tc>
        <w:tc>
          <w:tcPr>
            <w:tcW w:w="1340" w:type="dxa"/>
          </w:tcPr>
          <w:p w14:paraId="707F5919" w14:textId="77777777" w:rsidR="00083DF9" w:rsidRPr="00ED0009" w:rsidRDefault="00083DF9" w:rsidP="00D73429">
            <w:pPr>
              <w:ind w:right="61"/>
              <w:jc w:val="both"/>
              <w:rPr>
                <w:rFonts w:eastAsia="Arial" w:cs="Arial"/>
                <w:spacing w:val="-1"/>
                <w:sz w:val="20"/>
                <w:szCs w:val="20"/>
                <w:lang w:val="en-AU"/>
              </w:rPr>
            </w:pPr>
          </w:p>
        </w:tc>
        <w:tc>
          <w:tcPr>
            <w:tcW w:w="1704" w:type="dxa"/>
          </w:tcPr>
          <w:p w14:paraId="608A12C9" w14:textId="77777777" w:rsidR="00083DF9" w:rsidRPr="00ED0009" w:rsidRDefault="00083DF9" w:rsidP="00D73429">
            <w:pPr>
              <w:ind w:right="61"/>
              <w:jc w:val="both"/>
              <w:rPr>
                <w:rFonts w:eastAsia="Arial" w:cs="Arial"/>
                <w:spacing w:val="-1"/>
                <w:sz w:val="20"/>
                <w:szCs w:val="20"/>
                <w:lang w:val="en-AU"/>
              </w:rPr>
            </w:pPr>
          </w:p>
        </w:tc>
        <w:tc>
          <w:tcPr>
            <w:tcW w:w="2629" w:type="dxa"/>
          </w:tcPr>
          <w:p w14:paraId="2BFF88DB" w14:textId="77777777" w:rsidR="00083DF9" w:rsidRPr="00ED0009" w:rsidRDefault="00083DF9" w:rsidP="00D73429">
            <w:pPr>
              <w:ind w:right="61"/>
              <w:jc w:val="both"/>
              <w:rPr>
                <w:rFonts w:eastAsia="Arial" w:cs="Arial"/>
                <w:spacing w:val="-1"/>
                <w:sz w:val="20"/>
                <w:szCs w:val="20"/>
                <w:lang w:val="en-AU"/>
              </w:rPr>
            </w:pPr>
          </w:p>
        </w:tc>
      </w:tr>
      <w:tr w:rsidR="00083DF9" w:rsidRPr="00ED0009" w14:paraId="6E2DD74C" w14:textId="77777777" w:rsidTr="001A0512">
        <w:trPr>
          <w:trHeight w:val="539"/>
        </w:trPr>
        <w:tc>
          <w:tcPr>
            <w:tcW w:w="1651" w:type="dxa"/>
          </w:tcPr>
          <w:p w14:paraId="6933CEDC" w14:textId="77777777" w:rsidR="00083DF9" w:rsidRPr="00ED0009" w:rsidRDefault="00083DF9" w:rsidP="00D73429">
            <w:pPr>
              <w:ind w:right="61"/>
              <w:jc w:val="both"/>
              <w:rPr>
                <w:rFonts w:eastAsia="Arial" w:cs="Arial"/>
                <w:spacing w:val="-1"/>
                <w:sz w:val="20"/>
                <w:szCs w:val="20"/>
                <w:lang w:val="en-AU"/>
              </w:rPr>
            </w:pPr>
            <w:r w:rsidRPr="00ED0009">
              <w:rPr>
                <w:rFonts w:eastAsia="Arial" w:cs="Arial"/>
                <w:spacing w:val="-1"/>
                <w:sz w:val="20"/>
                <w:szCs w:val="20"/>
                <w:lang w:val="en-AU"/>
              </w:rPr>
              <w:t>2.</w:t>
            </w:r>
          </w:p>
        </w:tc>
        <w:tc>
          <w:tcPr>
            <w:tcW w:w="2238" w:type="dxa"/>
          </w:tcPr>
          <w:p w14:paraId="0393BA1F" w14:textId="77777777" w:rsidR="00083DF9" w:rsidRPr="00ED0009" w:rsidRDefault="00083DF9" w:rsidP="00D73429">
            <w:pPr>
              <w:ind w:right="61"/>
              <w:jc w:val="both"/>
              <w:rPr>
                <w:rFonts w:eastAsia="Arial" w:cs="Arial"/>
                <w:spacing w:val="-1"/>
                <w:sz w:val="20"/>
                <w:szCs w:val="20"/>
                <w:lang w:val="en-AU"/>
              </w:rPr>
            </w:pPr>
          </w:p>
        </w:tc>
        <w:tc>
          <w:tcPr>
            <w:tcW w:w="1340" w:type="dxa"/>
          </w:tcPr>
          <w:p w14:paraId="5557F5D3" w14:textId="77777777" w:rsidR="00083DF9" w:rsidRPr="00ED0009" w:rsidRDefault="00083DF9" w:rsidP="00D73429">
            <w:pPr>
              <w:ind w:right="61"/>
              <w:jc w:val="both"/>
              <w:rPr>
                <w:rFonts w:eastAsia="Arial" w:cs="Arial"/>
                <w:spacing w:val="-1"/>
                <w:sz w:val="20"/>
                <w:szCs w:val="20"/>
                <w:lang w:val="en-AU"/>
              </w:rPr>
            </w:pPr>
          </w:p>
        </w:tc>
        <w:tc>
          <w:tcPr>
            <w:tcW w:w="1704" w:type="dxa"/>
          </w:tcPr>
          <w:p w14:paraId="2A7E9332" w14:textId="77777777" w:rsidR="00083DF9" w:rsidRPr="00ED0009" w:rsidRDefault="00083DF9" w:rsidP="00D73429">
            <w:pPr>
              <w:ind w:right="61"/>
              <w:jc w:val="both"/>
              <w:rPr>
                <w:rFonts w:eastAsia="Arial" w:cs="Arial"/>
                <w:spacing w:val="-1"/>
                <w:sz w:val="20"/>
                <w:szCs w:val="20"/>
                <w:lang w:val="en-AU"/>
              </w:rPr>
            </w:pPr>
          </w:p>
        </w:tc>
        <w:tc>
          <w:tcPr>
            <w:tcW w:w="2629" w:type="dxa"/>
          </w:tcPr>
          <w:p w14:paraId="54E19C16" w14:textId="77777777" w:rsidR="00083DF9" w:rsidRPr="00ED0009" w:rsidRDefault="00083DF9" w:rsidP="00D73429">
            <w:pPr>
              <w:ind w:right="61"/>
              <w:jc w:val="both"/>
              <w:rPr>
                <w:rFonts w:eastAsia="Arial" w:cs="Arial"/>
                <w:spacing w:val="-1"/>
                <w:sz w:val="20"/>
                <w:szCs w:val="20"/>
                <w:lang w:val="en-AU"/>
              </w:rPr>
            </w:pPr>
          </w:p>
        </w:tc>
      </w:tr>
      <w:tr w:rsidR="00083DF9" w:rsidRPr="00ED0009" w14:paraId="0B4A88F9" w14:textId="77777777" w:rsidTr="001A0512">
        <w:trPr>
          <w:trHeight w:val="431"/>
        </w:trPr>
        <w:tc>
          <w:tcPr>
            <w:tcW w:w="1651" w:type="dxa"/>
          </w:tcPr>
          <w:p w14:paraId="6FA9809B" w14:textId="77777777" w:rsidR="00083DF9" w:rsidRPr="00ED0009" w:rsidRDefault="00083DF9" w:rsidP="00D73429">
            <w:pPr>
              <w:ind w:right="61"/>
              <w:jc w:val="both"/>
              <w:rPr>
                <w:rFonts w:eastAsia="Arial" w:cs="Arial"/>
                <w:spacing w:val="-1"/>
                <w:sz w:val="20"/>
                <w:szCs w:val="20"/>
                <w:lang w:val="en-AU"/>
              </w:rPr>
            </w:pPr>
            <w:r w:rsidRPr="00ED0009">
              <w:rPr>
                <w:rFonts w:eastAsia="Arial" w:cs="Arial"/>
                <w:spacing w:val="-1"/>
                <w:sz w:val="20"/>
                <w:szCs w:val="20"/>
                <w:lang w:val="en-AU"/>
              </w:rPr>
              <w:t>3.</w:t>
            </w:r>
          </w:p>
        </w:tc>
        <w:tc>
          <w:tcPr>
            <w:tcW w:w="2238" w:type="dxa"/>
          </w:tcPr>
          <w:p w14:paraId="54B7C034" w14:textId="77777777" w:rsidR="00083DF9" w:rsidRPr="00ED0009" w:rsidRDefault="00083DF9" w:rsidP="00D73429">
            <w:pPr>
              <w:ind w:right="61"/>
              <w:jc w:val="both"/>
              <w:rPr>
                <w:rFonts w:eastAsia="Arial" w:cs="Arial"/>
                <w:spacing w:val="-1"/>
                <w:sz w:val="20"/>
                <w:szCs w:val="20"/>
                <w:lang w:val="en-AU"/>
              </w:rPr>
            </w:pPr>
          </w:p>
        </w:tc>
        <w:tc>
          <w:tcPr>
            <w:tcW w:w="1340" w:type="dxa"/>
          </w:tcPr>
          <w:p w14:paraId="28557B82" w14:textId="77777777" w:rsidR="00083DF9" w:rsidRPr="00ED0009" w:rsidRDefault="00083DF9" w:rsidP="00D73429">
            <w:pPr>
              <w:ind w:right="61"/>
              <w:jc w:val="both"/>
              <w:rPr>
                <w:rFonts w:eastAsia="Arial" w:cs="Arial"/>
                <w:spacing w:val="-1"/>
                <w:sz w:val="20"/>
                <w:szCs w:val="20"/>
                <w:lang w:val="en-AU"/>
              </w:rPr>
            </w:pPr>
          </w:p>
        </w:tc>
        <w:tc>
          <w:tcPr>
            <w:tcW w:w="1704" w:type="dxa"/>
          </w:tcPr>
          <w:p w14:paraId="7270044A" w14:textId="77777777" w:rsidR="00083DF9" w:rsidRPr="00ED0009" w:rsidRDefault="00083DF9" w:rsidP="00D73429">
            <w:pPr>
              <w:ind w:right="61"/>
              <w:jc w:val="both"/>
              <w:rPr>
                <w:rFonts w:eastAsia="Arial" w:cs="Arial"/>
                <w:spacing w:val="-1"/>
                <w:sz w:val="20"/>
                <w:szCs w:val="20"/>
                <w:lang w:val="en-AU"/>
              </w:rPr>
            </w:pPr>
          </w:p>
        </w:tc>
        <w:tc>
          <w:tcPr>
            <w:tcW w:w="2629" w:type="dxa"/>
          </w:tcPr>
          <w:p w14:paraId="4E617176" w14:textId="77777777" w:rsidR="00083DF9" w:rsidRPr="00ED0009" w:rsidRDefault="00083DF9" w:rsidP="00D73429">
            <w:pPr>
              <w:ind w:right="61"/>
              <w:jc w:val="both"/>
              <w:rPr>
                <w:rFonts w:eastAsia="Arial" w:cs="Arial"/>
                <w:spacing w:val="-1"/>
                <w:sz w:val="20"/>
                <w:szCs w:val="20"/>
                <w:lang w:val="en-AU"/>
              </w:rPr>
            </w:pPr>
          </w:p>
        </w:tc>
      </w:tr>
      <w:tr w:rsidR="00083DF9" w:rsidRPr="00ED0009" w14:paraId="270033BE" w14:textId="77777777" w:rsidTr="001A0512">
        <w:trPr>
          <w:trHeight w:val="494"/>
        </w:trPr>
        <w:tc>
          <w:tcPr>
            <w:tcW w:w="1651" w:type="dxa"/>
          </w:tcPr>
          <w:p w14:paraId="45756869" w14:textId="77777777" w:rsidR="00083DF9" w:rsidRPr="00ED0009" w:rsidRDefault="00083DF9" w:rsidP="00D73429">
            <w:pPr>
              <w:ind w:right="61"/>
              <w:jc w:val="both"/>
              <w:rPr>
                <w:rFonts w:eastAsia="Arial" w:cs="Arial"/>
                <w:spacing w:val="-1"/>
                <w:sz w:val="20"/>
                <w:szCs w:val="20"/>
                <w:lang w:val="en-AU"/>
              </w:rPr>
            </w:pPr>
            <w:r>
              <w:rPr>
                <w:rFonts w:eastAsia="Arial" w:cs="Arial"/>
                <w:spacing w:val="-1"/>
                <w:sz w:val="20"/>
                <w:szCs w:val="20"/>
                <w:lang w:val="en-AU"/>
              </w:rPr>
              <w:t>…</w:t>
            </w:r>
          </w:p>
        </w:tc>
        <w:tc>
          <w:tcPr>
            <w:tcW w:w="2238" w:type="dxa"/>
          </w:tcPr>
          <w:p w14:paraId="44336793" w14:textId="77777777" w:rsidR="00083DF9" w:rsidRPr="00ED0009" w:rsidRDefault="00083DF9" w:rsidP="00D73429">
            <w:pPr>
              <w:ind w:right="61"/>
              <w:jc w:val="both"/>
              <w:rPr>
                <w:rFonts w:eastAsia="Arial" w:cs="Arial"/>
                <w:spacing w:val="-1"/>
                <w:sz w:val="20"/>
                <w:szCs w:val="20"/>
                <w:lang w:val="en-AU"/>
              </w:rPr>
            </w:pPr>
          </w:p>
        </w:tc>
        <w:tc>
          <w:tcPr>
            <w:tcW w:w="1340" w:type="dxa"/>
          </w:tcPr>
          <w:p w14:paraId="03194DAB" w14:textId="77777777" w:rsidR="00083DF9" w:rsidRPr="00ED0009" w:rsidRDefault="00083DF9" w:rsidP="00D73429">
            <w:pPr>
              <w:ind w:right="61"/>
              <w:jc w:val="both"/>
              <w:rPr>
                <w:rFonts w:eastAsia="Arial" w:cs="Arial"/>
                <w:spacing w:val="-1"/>
                <w:sz w:val="20"/>
                <w:szCs w:val="20"/>
                <w:lang w:val="en-AU"/>
              </w:rPr>
            </w:pPr>
          </w:p>
        </w:tc>
        <w:tc>
          <w:tcPr>
            <w:tcW w:w="1704" w:type="dxa"/>
          </w:tcPr>
          <w:p w14:paraId="7CC555BC" w14:textId="77777777" w:rsidR="00083DF9" w:rsidRPr="00ED0009" w:rsidRDefault="00083DF9" w:rsidP="00D73429">
            <w:pPr>
              <w:ind w:right="61"/>
              <w:jc w:val="both"/>
              <w:rPr>
                <w:rFonts w:eastAsia="Arial" w:cs="Arial"/>
                <w:spacing w:val="-1"/>
                <w:sz w:val="20"/>
                <w:szCs w:val="20"/>
                <w:lang w:val="en-AU"/>
              </w:rPr>
            </w:pPr>
          </w:p>
        </w:tc>
        <w:tc>
          <w:tcPr>
            <w:tcW w:w="2629" w:type="dxa"/>
          </w:tcPr>
          <w:p w14:paraId="39770B7B" w14:textId="77777777" w:rsidR="00083DF9" w:rsidRPr="00ED0009" w:rsidRDefault="00083DF9" w:rsidP="00D73429">
            <w:pPr>
              <w:ind w:right="61"/>
              <w:jc w:val="both"/>
              <w:rPr>
                <w:rFonts w:eastAsia="Arial" w:cs="Arial"/>
                <w:spacing w:val="-1"/>
                <w:sz w:val="20"/>
                <w:szCs w:val="20"/>
                <w:lang w:val="en-AU"/>
              </w:rPr>
            </w:pPr>
          </w:p>
        </w:tc>
      </w:tr>
    </w:tbl>
    <w:p w14:paraId="52760F19" w14:textId="21753C30" w:rsidR="008656D6" w:rsidRDefault="008656D6" w:rsidP="00D10583">
      <w:pPr>
        <w:rPr>
          <w:rFonts w:ascii="Arial" w:hAnsi="Arial" w:cs="Arial"/>
          <w:sz w:val="22"/>
          <w:szCs w:val="22"/>
          <w:lang w:val="en-GB"/>
        </w:rPr>
      </w:pPr>
    </w:p>
    <w:p w14:paraId="72D74552" w14:textId="77777777" w:rsidR="00083DF9" w:rsidRPr="003128B3" w:rsidRDefault="00083DF9" w:rsidP="00083DF9">
      <w:pPr>
        <w:pStyle w:val="ListParagraph"/>
        <w:widowControl w:val="0"/>
        <w:numPr>
          <w:ilvl w:val="0"/>
          <w:numId w:val="20"/>
        </w:numPr>
        <w:overflowPunct w:val="0"/>
        <w:autoSpaceDE w:val="0"/>
        <w:autoSpaceDN w:val="0"/>
        <w:adjustRightInd w:val="0"/>
        <w:spacing w:line="276" w:lineRule="auto"/>
        <w:jc w:val="both"/>
        <w:rPr>
          <w:rFonts w:asciiTheme="minorHAnsi" w:hAnsiTheme="minorHAnsi"/>
          <w:b/>
          <w:bCs/>
          <w:u w:val="single"/>
          <w:lang w:val="en-AU"/>
        </w:rPr>
      </w:pPr>
      <w:r w:rsidRPr="003128B3">
        <w:rPr>
          <w:rFonts w:asciiTheme="minorHAnsi" w:hAnsiTheme="minorHAnsi"/>
          <w:b/>
          <w:bCs/>
          <w:u w:val="single"/>
          <w:lang w:val="en-AU"/>
        </w:rPr>
        <w:t>Equipment</w:t>
      </w:r>
    </w:p>
    <w:p w14:paraId="478B4423" w14:textId="77777777" w:rsidR="00083DF9" w:rsidRPr="003128B3" w:rsidRDefault="00083DF9" w:rsidP="00083DF9">
      <w:pPr>
        <w:pStyle w:val="ListParagraph"/>
        <w:widowControl w:val="0"/>
        <w:overflowPunct w:val="0"/>
        <w:autoSpaceDE w:val="0"/>
        <w:autoSpaceDN w:val="0"/>
        <w:adjustRightInd w:val="0"/>
        <w:ind w:left="360"/>
        <w:jc w:val="both"/>
        <w:rPr>
          <w:rFonts w:cs="Arial"/>
          <w:sz w:val="20"/>
          <w:szCs w:val="20"/>
          <w:lang w:val="en-AU"/>
        </w:rPr>
      </w:pPr>
      <w:r w:rsidRPr="003128B3">
        <w:rPr>
          <w:rFonts w:cs="Arial"/>
          <w:sz w:val="20"/>
          <w:szCs w:val="20"/>
          <w:lang w:val="en-AU"/>
        </w:rPr>
        <w:t>Please provide details of any relevant machinery/equipment/vehicles owned by the company that would potentially be used for construction: (do not mention rented items):</w:t>
      </w:r>
    </w:p>
    <w:p w14:paraId="44C1DB8A" w14:textId="77777777" w:rsidR="00083DF9" w:rsidRPr="003128B3" w:rsidRDefault="00083DF9" w:rsidP="00083DF9">
      <w:pPr>
        <w:pStyle w:val="ListParagraph"/>
        <w:widowControl w:val="0"/>
        <w:overflowPunct w:val="0"/>
        <w:autoSpaceDE w:val="0"/>
        <w:autoSpaceDN w:val="0"/>
        <w:adjustRightInd w:val="0"/>
        <w:ind w:left="360"/>
        <w:jc w:val="both"/>
        <w:rPr>
          <w:rFonts w:cs="Arial"/>
          <w:sz w:val="20"/>
          <w:szCs w:val="20"/>
          <w:lang w:val="en-AU"/>
        </w:rPr>
      </w:pPr>
    </w:p>
    <w:tbl>
      <w:tblPr>
        <w:tblStyle w:val="TableGrid"/>
        <w:tblW w:w="0" w:type="auto"/>
        <w:tblInd w:w="153" w:type="dxa"/>
        <w:tblLook w:val="04A0" w:firstRow="1" w:lastRow="0" w:firstColumn="1" w:lastColumn="0" w:noHBand="0" w:noVBand="1"/>
      </w:tblPr>
      <w:tblGrid>
        <w:gridCol w:w="7280"/>
        <w:gridCol w:w="1917"/>
      </w:tblGrid>
      <w:tr w:rsidR="00083DF9" w:rsidRPr="003128B3" w14:paraId="6A6DD2ED" w14:textId="77777777" w:rsidTr="00D73429">
        <w:tc>
          <w:tcPr>
            <w:tcW w:w="7746" w:type="dxa"/>
            <w:shd w:val="clear" w:color="auto" w:fill="F2F2F2" w:themeFill="background1" w:themeFillShade="F2"/>
          </w:tcPr>
          <w:p w14:paraId="5C101B64" w14:textId="77777777" w:rsidR="00083DF9" w:rsidRPr="003128B3" w:rsidRDefault="00083DF9" w:rsidP="00D73429">
            <w:pPr>
              <w:ind w:right="61"/>
              <w:jc w:val="both"/>
              <w:rPr>
                <w:rFonts w:eastAsia="Arial" w:cs="Arial"/>
                <w:b/>
                <w:spacing w:val="-1"/>
                <w:sz w:val="20"/>
                <w:szCs w:val="20"/>
                <w:lang w:val="en-AU"/>
              </w:rPr>
            </w:pPr>
            <w:r w:rsidRPr="003128B3">
              <w:rPr>
                <w:rFonts w:cs="Arial"/>
                <w:b/>
                <w:sz w:val="20"/>
                <w:szCs w:val="20"/>
                <w:lang w:val="en-AU"/>
              </w:rPr>
              <w:t>Type of machinery/ equipment/ vehicles</w:t>
            </w:r>
          </w:p>
        </w:tc>
        <w:tc>
          <w:tcPr>
            <w:tcW w:w="1984" w:type="dxa"/>
            <w:shd w:val="clear" w:color="auto" w:fill="F2F2F2" w:themeFill="background1" w:themeFillShade="F2"/>
          </w:tcPr>
          <w:p w14:paraId="70F7B87F" w14:textId="77777777" w:rsidR="00083DF9" w:rsidRPr="003128B3" w:rsidRDefault="00083DF9" w:rsidP="00D73429">
            <w:pPr>
              <w:ind w:right="61"/>
              <w:jc w:val="both"/>
              <w:rPr>
                <w:rFonts w:eastAsia="Arial" w:cs="Arial"/>
                <w:b/>
                <w:spacing w:val="-1"/>
                <w:sz w:val="20"/>
                <w:szCs w:val="20"/>
                <w:lang w:val="en-AU"/>
              </w:rPr>
            </w:pPr>
            <w:r w:rsidRPr="003128B3">
              <w:rPr>
                <w:rFonts w:cs="Arial"/>
                <w:b/>
                <w:sz w:val="20"/>
                <w:szCs w:val="20"/>
                <w:lang w:val="en-AU"/>
              </w:rPr>
              <w:t>Quantity</w:t>
            </w:r>
          </w:p>
        </w:tc>
      </w:tr>
      <w:tr w:rsidR="00083DF9" w:rsidRPr="003128B3" w14:paraId="6EEF8100" w14:textId="77777777" w:rsidTr="00D73429">
        <w:trPr>
          <w:trHeight w:val="282"/>
        </w:trPr>
        <w:tc>
          <w:tcPr>
            <w:tcW w:w="7746" w:type="dxa"/>
          </w:tcPr>
          <w:p w14:paraId="1241B26E" w14:textId="77777777" w:rsidR="00083DF9" w:rsidRPr="003128B3" w:rsidRDefault="00083DF9" w:rsidP="00D73429">
            <w:pPr>
              <w:ind w:right="61"/>
              <w:jc w:val="both"/>
              <w:rPr>
                <w:rFonts w:eastAsia="Arial" w:cs="Arial"/>
                <w:spacing w:val="-1"/>
                <w:sz w:val="20"/>
                <w:szCs w:val="20"/>
                <w:lang w:val="en-AU"/>
              </w:rPr>
            </w:pPr>
            <w:r w:rsidRPr="003128B3">
              <w:rPr>
                <w:rFonts w:eastAsia="Arial" w:cs="Arial"/>
                <w:spacing w:val="-1"/>
                <w:sz w:val="20"/>
                <w:szCs w:val="20"/>
                <w:lang w:val="en-AU"/>
              </w:rPr>
              <w:t>1.</w:t>
            </w:r>
          </w:p>
        </w:tc>
        <w:tc>
          <w:tcPr>
            <w:tcW w:w="1984" w:type="dxa"/>
          </w:tcPr>
          <w:p w14:paraId="7D66E1C0" w14:textId="77777777" w:rsidR="00083DF9" w:rsidRPr="003128B3" w:rsidRDefault="00083DF9" w:rsidP="00D73429">
            <w:pPr>
              <w:ind w:right="61"/>
              <w:jc w:val="both"/>
              <w:rPr>
                <w:rFonts w:eastAsia="Arial" w:cs="Arial"/>
                <w:spacing w:val="-1"/>
                <w:sz w:val="20"/>
                <w:szCs w:val="20"/>
                <w:lang w:val="en-AU"/>
              </w:rPr>
            </w:pPr>
          </w:p>
        </w:tc>
      </w:tr>
      <w:tr w:rsidR="00083DF9" w:rsidRPr="003128B3" w14:paraId="16CE8EEF" w14:textId="77777777" w:rsidTr="00D73429">
        <w:tc>
          <w:tcPr>
            <w:tcW w:w="7746" w:type="dxa"/>
          </w:tcPr>
          <w:p w14:paraId="7534DFBF" w14:textId="77777777" w:rsidR="00083DF9" w:rsidRPr="003128B3" w:rsidRDefault="00083DF9" w:rsidP="00D73429">
            <w:pPr>
              <w:ind w:right="61"/>
              <w:jc w:val="both"/>
              <w:rPr>
                <w:rFonts w:eastAsia="Arial" w:cs="Arial"/>
                <w:spacing w:val="-1"/>
                <w:sz w:val="20"/>
                <w:szCs w:val="20"/>
                <w:lang w:val="en-AU"/>
              </w:rPr>
            </w:pPr>
            <w:r w:rsidRPr="003128B3">
              <w:rPr>
                <w:rFonts w:eastAsia="Arial" w:cs="Arial"/>
                <w:spacing w:val="-1"/>
                <w:sz w:val="20"/>
                <w:szCs w:val="20"/>
                <w:lang w:val="en-AU"/>
              </w:rPr>
              <w:t>2.</w:t>
            </w:r>
          </w:p>
        </w:tc>
        <w:tc>
          <w:tcPr>
            <w:tcW w:w="1984" w:type="dxa"/>
          </w:tcPr>
          <w:p w14:paraId="0878A13E" w14:textId="77777777" w:rsidR="00083DF9" w:rsidRPr="003128B3" w:rsidRDefault="00083DF9" w:rsidP="00D73429">
            <w:pPr>
              <w:ind w:right="61"/>
              <w:jc w:val="both"/>
              <w:rPr>
                <w:rFonts w:eastAsia="Arial" w:cs="Arial"/>
                <w:spacing w:val="-1"/>
                <w:sz w:val="20"/>
                <w:szCs w:val="20"/>
                <w:lang w:val="en-AU"/>
              </w:rPr>
            </w:pPr>
          </w:p>
        </w:tc>
      </w:tr>
      <w:tr w:rsidR="00083DF9" w:rsidRPr="003128B3" w14:paraId="6698F889" w14:textId="77777777" w:rsidTr="00D73429">
        <w:tc>
          <w:tcPr>
            <w:tcW w:w="7746" w:type="dxa"/>
          </w:tcPr>
          <w:p w14:paraId="0D4E1E46" w14:textId="77777777" w:rsidR="00083DF9" w:rsidRPr="003128B3" w:rsidRDefault="00083DF9" w:rsidP="00D73429">
            <w:pPr>
              <w:ind w:right="61"/>
              <w:jc w:val="both"/>
              <w:rPr>
                <w:rFonts w:eastAsia="Arial" w:cs="Arial"/>
                <w:spacing w:val="-1"/>
                <w:sz w:val="20"/>
                <w:szCs w:val="20"/>
                <w:lang w:val="en-AU"/>
              </w:rPr>
            </w:pPr>
            <w:r w:rsidRPr="003128B3">
              <w:rPr>
                <w:rFonts w:eastAsia="Arial" w:cs="Arial"/>
                <w:spacing w:val="-1"/>
                <w:sz w:val="20"/>
                <w:szCs w:val="20"/>
                <w:lang w:val="en-AU"/>
              </w:rPr>
              <w:t>3.</w:t>
            </w:r>
          </w:p>
        </w:tc>
        <w:tc>
          <w:tcPr>
            <w:tcW w:w="1984" w:type="dxa"/>
          </w:tcPr>
          <w:p w14:paraId="08EC26CB" w14:textId="77777777" w:rsidR="00083DF9" w:rsidRPr="003128B3" w:rsidRDefault="00083DF9" w:rsidP="00D73429">
            <w:pPr>
              <w:ind w:right="61"/>
              <w:jc w:val="both"/>
              <w:rPr>
                <w:rFonts w:eastAsia="Arial" w:cs="Arial"/>
                <w:spacing w:val="-1"/>
                <w:sz w:val="20"/>
                <w:szCs w:val="20"/>
                <w:lang w:val="en-AU"/>
              </w:rPr>
            </w:pPr>
          </w:p>
        </w:tc>
      </w:tr>
      <w:tr w:rsidR="00083DF9" w:rsidRPr="003128B3" w14:paraId="747CB454" w14:textId="77777777" w:rsidTr="00D73429">
        <w:tc>
          <w:tcPr>
            <w:tcW w:w="7746" w:type="dxa"/>
          </w:tcPr>
          <w:p w14:paraId="158381DB" w14:textId="77777777" w:rsidR="00083DF9" w:rsidRPr="003128B3" w:rsidRDefault="00083DF9" w:rsidP="00D73429">
            <w:pPr>
              <w:ind w:right="61"/>
              <w:jc w:val="both"/>
              <w:rPr>
                <w:rFonts w:eastAsia="Arial" w:cs="Arial"/>
                <w:spacing w:val="-1"/>
                <w:sz w:val="20"/>
                <w:szCs w:val="20"/>
                <w:lang w:val="en-AU"/>
              </w:rPr>
            </w:pPr>
            <w:r w:rsidRPr="003128B3">
              <w:rPr>
                <w:rFonts w:eastAsia="Arial" w:cs="Arial"/>
                <w:spacing w:val="-1"/>
                <w:sz w:val="20"/>
                <w:szCs w:val="20"/>
                <w:lang w:val="en-AU"/>
              </w:rPr>
              <w:t>4.</w:t>
            </w:r>
          </w:p>
        </w:tc>
        <w:tc>
          <w:tcPr>
            <w:tcW w:w="1984" w:type="dxa"/>
          </w:tcPr>
          <w:p w14:paraId="7119591D" w14:textId="77777777" w:rsidR="00083DF9" w:rsidRPr="003128B3" w:rsidRDefault="00083DF9" w:rsidP="00D73429">
            <w:pPr>
              <w:ind w:right="61"/>
              <w:jc w:val="both"/>
              <w:rPr>
                <w:rFonts w:eastAsia="Arial" w:cs="Arial"/>
                <w:spacing w:val="-1"/>
                <w:sz w:val="20"/>
                <w:szCs w:val="20"/>
                <w:lang w:val="en-AU"/>
              </w:rPr>
            </w:pPr>
          </w:p>
        </w:tc>
      </w:tr>
      <w:tr w:rsidR="00083DF9" w:rsidRPr="003128B3" w14:paraId="23A423F9" w14:textId="77777777" w:rsidTr="00D73429">
        <w:tc>
          <w:tcPr>
            <w:tcW w:w="7746" w:type="dxa"/>
          </w:tcPr>
          <w:p w14:paraId="6F1EF206" w14:textId="77777777" w:rsidR="00083DF9" w:rsidRPr="003128B3" w:rsidRDefault="00083DF9" w:rsidP="00D73429">
            <w:pPr>
              <w:ind w:right="61"/>
              <w:jc w:val="both"/>
              <w:rPr>
                <w:rFonts w:eastAsia="Arial" w:cs="Arial"/>
                <w:spacing w:val="-1"/>
                <w:sz w:val="20"/>
                <w:szCs w:val="20"/>
                <w:lang w:val="en-AU"/>
              </w:rPr>
            </w:pPr>
            <w:r w:rsidRPr="003128B3">
              <w:rPr>
                <w:rFonts w:eastAsia="Arial" w:cs="Arial"/>
                <w:spacing w:val="-1"/>
                <w:sz w:val="20"/>
                <w:szCs w:val="20"/>
                <w:lang w:val="en-AU"/>
              </w:rPr>
              <w:t>5.</w:t>
            </w:r>
          </w:p>
        </w:tc>
        <w:tc>
          <w:tcPr>
            <w:tcW w:w="1984" w:type="dxa"/>
          </w:tcPr>
          <w:p w14:paraId="1137C598" w14:textId="77777777" w:rsidR="00083DF9" w:rsidRPr="003128B3" w:rsidRDefault="00083DF9" w:rsidP="00D73429">
            <w:pPr>
              <w:ind w:right="61"/>
              <w:jc w:val="both"/>
              <w:rPr>
                <w:rFonts w:eastAsia="Arial" w:cs="Arial"/>
                <w:spacing w:val="-1"/>
                <w:sz w:val="20"/>
                <w:szCs w:val="20"/>
                <w:lang w:val="en-AU"/>
              </w:rPr>
            </w:pPr>
          </w:p>
        </w:tc>
      </w:tr>
      <w:tr w:rsidR="00083DF9" w:rsidRPr="003128B3" w14:paraId="59D007D9" w14:textId="77777777" w:rsidTr="00D73429">
        <w:tc>
          <w:tcPr>
            <w:tcW w:w="7746" w:type="dxa"/>
          </w:tcPr>
          <w:p w14:paraId="6B04D36F" w14:textId="77777777" w:rsidR="00083DF9" w:rsidRPr="003128B3" w:rsidRDefault="00083DF9" w:rsidP="00D73429">
            <w:pPr>
              <w:ind w:right="61"/>
              <w:jc w:val="both"/>
              <w:rPr>
                <w:rFonts w:eastAsia="Arial" w:cs="Arial"/>
                <w:spacing w:val="-1"/>
                <w:sz w:val="20"/>
                <w:szCs w:val="20"/>
                <w:lang w:val="en-AU"/>
              </w:rPr>
            </w:pPr>
            <w:r w:rsidRPr="003128B3">
              <w:rPr>
                <w:rFonts w:eastAsia="Arial" w:cs="Arial"/>
                <w:spacing w:val="-1"/>
                <w:sz w:val="20"/>
                <w:szCs w:val="20"/>
                <w:lang w:val="en-AU"/>
              </w:rPr>
              <w:t>6.</w:t>
            </w:r>
          </w:p>
        </w:tc>
        <w:tc>
          <w:tcPr>
            <w:tcW w:w="1984" w:type="dxa"/>
          </w:tcPr>
          <w:p w14:paraId="33302A35" w14:textId="77777777" w:rsidR="00083DF9" w:rsidRPr="003128B3" w:rsidRDefault="00083DF9" w:rsidP="00D73429">
            <w:pPr>
              <w:ind w:right="61"/>
              <w:jc w:val="both"/>
              <w:rPr>
                <w:rFonts w:eastAsia="Arial" w:cs="Arial"/>
                <w:spacing w:val="-1"/>
                <w:sz w:val="20"/>
                <w:szCs w:val="20"/>
                <w:lang w:val="en-AU"/>
              </w:rPr>
            </w:pPr>
          </w:p>
        </w:tc>
      </w:tr>
      <w:tr w:rsidR="00083DF9" w:rsidRPr="003128B3" w14:paraId="25624EE1" w14:textId="77777777" w:rsidTr="00D73429">
        <w:tc>
          <w:tcPr>
            <w:tcW w:w="7746" w:type="dxa"/>
          </w:tcPr>
          <w:p w14:paraId="1CC9EC72" w14:textId="77777777" w:rsidR="00083DF9" w:rsidRPr="003128B3" w:rsidRDefault="00083DF9" w:rsidP="00D73429">
            <w:pPr>
              <w:ind w:right="61"/>
              <w:jc w:val="both"/>
              <w:rPr>
                <w:rFonts w:eastAsia="Arial" w:cs="Arial"/>
                <w:spacing w:val="-1"/>
                <w:sz w:val="20"/>
                <w:szCs w:val="20"/>
                <w:lang w:val="en-AU"/>
              </w:rPr>
            </w:pPr>
            <w:r w:rsidRPr="003128B3">
              <w:rPr>
                <w:rFonts w:eastAsia="Arial" w:cs="Arial"/>
                <w:spacing w:val="-1"/>
                <w:sz w:val="20"/>
                <w:szCs w:val="20"/>
                <w:lang w:val="en-AU"/>
              </w:rPr>
              <w:t>…</w:t>
            </w:r>
          </w:p>
        </w:tc>
        <w:tc>
          <w:tcPr>
            <w:tcW w:w="1984" w:type="dxa"/>
          </w:tcPr>
          <w:p w14:paraId="09809860" w14:textId="77777777" w:rsidR="00083DF9" w:rsidRPr="003128B3" w:rsidRDefault="00083DF9" w:rsidP="00D73429">
            <w:pPr>
              <w:ind w:right="61"/>
              <w:jc w:val="both"/>
              <w:rPr>
                <w:rFonts w:eastAsia="Arial" w:cs="Arial"/>
                <w:spacing w:val="-1"/>
                <w:sz w:val="20"/>
                <w:szCs w:val="20"/>
                <w:lang w:val="en-AU"/>
              </w:rPr>
            </w:pPr>
          </w:p>
        </w:tc>
      </w:tr>
    </w:tbl>
    <w:p w14:paraId="4778C376" w14:textId="77777777" w:rsidR="00083DF9" w:rsidRPr="003128B3" w:rsidRDefault="00083DF9" w:rsidP="00083DF9">
      <w:pPr>
        <w:pStyle w:val="ListParagraph"/>
        <w:widowControl w:val="0"/>
        <w:overflowPunct w:val="0"/>
        <w:autoSpaceDE w:val="0"/>
        <w:autoSpaceDN w:val="0"/>
        <w:adjustRightInd w:val="0"/>
        <w:ind w:left="360"/>
        <w:jc w:val="both"/>
        <w:rPr>
          <w:rFonts w:asciiTheme="minorHAnsi" w:hAnsiTheme="minorHAnsi"/>
          <w:b/>
          <w:u w:val="single"/>
          <w:lang w:val="en-AU"/>
        </w:rPr>
      </w:pPr>
    </w:p>
    <w:p w14:paraId="2992C213" w14:textId="25F3446F" w:rsidR="004C4ABD" w:rsidRDefault="004C4ABD" w:rsidP="00D10583">
      <w:pPr>
        <w:rPr>
          <w:rFonts w:ascii="Arial" w:hAnsi="Arial" w:cs="Arial"/>
          <w:sz w:val="22"/>
          <w:szCs w:val="22"/>
          <w:lang w:val="en-GB"/>
        </w:rPr>
      </w:pPr>
    </w:p>
    <w:p w14:paraId="247B9179" w14:textId="0251AAEA" w:rsidR="00D10583" w:rsidRPr="00B05EA2"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attached to your quotation / </w:t>
      </w:r>
      <w:r w:rsidR="00887ACE" w:rsidRPr="00B05EA2">
        <w:rPr>
          <w:rFonts w:ascii="Arial" w:hAnsi="Arial" w:cs="Arial"/>
          <w:b/>
          <w:bCs/>
          <w:color w:val="548DD4" w:themeColor="text2" w:themeTint="99"/>
          <w:lang w:val="en-GB"/>
        </w:rPr>
        <w:t>offer</w:t>
      </w:r>
      <w:r w:rsidR="00887ACE">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705FCE40" w:rsidR="00B05EA2" w:rsidRDefault="00B05EA2" w:rsidP="002C0C60">
      <w:pPr>
        <w:rPr>
          <w:rFonts w:ascii="Arial" w:hAnsi="Arial" w:cs="Arial"/>
          <w:sz w:val="22"/>
          <w:szCs w:val="22"/>
          <w:lang w:val="en-GB"/>
        </w:rPr>
      </w:pPr>
      <w:r>
        <w:rPr>
          <w:rFonts w:ascii="Arial" w:hAnsi="Arial" w:cs="Arial"/>
          <w:sz w:val="22"/>
          <w:szCs w:val="22"/>
          <w:lang w:val="en-GB"/>
        </w:rPr>
        <w:t xml:space="preserve">Please check that you are providing all of the below mentioned </w:t>
      </w:r>
      <w:r w:rsidR="00F372B9">
        <w:rPr>
          <w:rFonts w:ascii="Arial" w:hAnsi="Arial" w:cs="Arial"/>
          <w:sz w:val="22"/>
          <w:szCs w:val="22"/>
          <w:lang w:val="en-GB"/>
        </w:rPr>
        <w:t>documents:</w:t>
      </w:r>
    </w:p>
    <w:p w14:paraId="1356A814" w14:textId="3BC2A6D8" w:rsidR="00A360CC" w:rsidRDefault="00A360CC" w:rsidP="002C0C60">
      <w:pPr>
        <w:rPr>
          <w:rFonts w:ascii="Arial" w:hAnsi="Arial" w:cs="Arial"/>
          <w:sz w:val="22"/>
          <w:szCs w:val="22"/>
          <w:lang w:val="en-GB"/>
        </w:rPr>
      </w:pPr>
    </w:p>
    <w:tbl>
      <w:tblPr>
        <w:tblStyle w:val="TableGrid"/>
        <w:tblW w:w="0" w:type="auto"/>
        <w:tblLook w:val="04A0" w:firstRow="1" w:lastRow="0" w:firstColumn="1" w:lastColumn="0" w:noHBand="0" w:noVBand="1"/>
      </w:tblPr>
      <w:tblGrid>
        <w:gridCol w:w="7225"/>
        <w:gridCol w:w="2125"/>
      </w:tblGrid>
      <w:tr w:rsidR="00A360CC" w:rsidRPr="00FB65E6" w14:paraId="768DDC4E" w14:textId="77777777" w:rsidTr="001228BF">
        <w:trPr>
          <w:trHeight w:val="535"/>
        </w:trPr>
        <w:tc>
          <w:tcPr>
            <w:tcW w:w="7225" w:type="dxa"/>
          </w:tcPr>
          <w:p w14:paraId="5CC1FC2F" w14:textId="77777777" w:rsidR="00A360CC" w:rsidRPr="001228BF" w:rsidRDefault="00A360CC" w:rsidP="00D73429">
            <w:pPr>
              <w:jc w:val="both"/>
              <w:rPr>
                <w:rFonts w:asciiTheme="minorHAnsi" w:hAnsiTheme="minorHAnsi" w:cstheme="minorHAnsi"/>
                <w:b/>
                <w:bCs/>
                <w:sz w:val="28"/>
                <w:szCs w:val="28"/>
                <w:lang w:val="en-GB"/>
              </w:rPr>
            </w:pPr>
            <w:r w:rsidRPr="001228BF">
              <w:rPr>
                <w:rFonts w:asciiTheme="minorHAnsi" w:hAnsiTheme="minorHAnsi" w:cstheme="minorHAnsi"/>
                <w:b/>
                <w:bCs/>
                <w:sz w:val="28"/>
                <w:szCs w:val="28"/>
                <w:lang w:val="en-GB"/>
              </w:rPr>
              <w:t>Mandatory documents</w:t>
            </w:r>
          </w:p>
        </w:tc>
        <w:tc>
          <w:tcPr>
            <w:tcW w:w="2125" w:type="dxa"/>
          </w:tcPr>
          <w:p w14:paraId="18F47DE1" w14:textId="77777777" w:rsidR="00A360CC" w:rsidRPr="001228BF" w:rsidRDefault="00A360CC" w:rsidP="00D73429">
            <w:pPr>
              <w:jc w:val="both"/>
              <w:rPr>
                <w:rFonts w:asciiTheme="minorHAnsi" w:hAnsiTheme="minorHAnsi" w:cstheme="minorHAnsi"/>
                <w:b/>
                <w:bCs/>
                <w:sz w:val="28"/>
                <w:szCs w:val="28"/>
                <w:lang w:val="en-GB"/>
              </w:rPr>
            </w:pPr>
            <w:r w:rsidRPr="001228BF">
              <w:rPr>
                <w:rFonts w:asciiTheme="minorHAnsi" w:hAnsiTheme="minorHAnsi" w:cstheme="minorHAnsi"/>
                <w:b/>
                <w:bCs/>
                <w:sz w:val="28"/>
                <w:szCs w:val="28"/>
                <w:lang w:val="en-GB"/>
              </w:rPr>
              <w:t>Checked (Y/N)</w:t>
            </w:r>
          </w:p>
        </w:tc>
      </w:tr>
      <w:tr w:rsidR="00A360CC" w:rsidRPr="00FB65E6" w14:paraId="5649EE50" w14:textId="77777777" w:rsidTr="00FC3299">
        <w:trPr>
          <w:trHeight w:val="359"/>
        </w:trPr>
        <w:tc>
          <w:tcPr>
            <w:tcW w:w="7225" w:type="dxa"/>
          </w:tcPr>
          <w:p w14:paraId="3B4985B0" w14:textId="77777777" w:rsidR="00A360CC" w:rsidRPr="001228BF" w:rsidRDefault="00A360CC" w:rsidP="00D73429">
            <w:pPr>
              <w:jc w:val="both"/>
              <w:rPr>
                <w:rFonts w:asciiTheme="minorHAnsi" w:hAnsiTheme="minorHAnsi" w:cstheme="minorHAnsi"/>
                <w:b/>
                <w:bCs/>
                <w:sz w:val="22"/>
                <w:szCs w:val="22"/>
                <w:lang w:val="en-GB"/>
              </w:rPr>
            </w:pPr>
            <w:r w:rsidRPr="001228BF">
              <w:rPr>
                <w:b/>
                <w:bCs/>
                <w:sz w:val="18"/>
              </w:rPr>
              <w:t>Copy</w:t>
            </w:r>
            <w:r w:rsidRPr="001228BF">
              <w:rPr>
                <w:b/>
                <w:bCs/>
                <w:spacing w:val="-6"/>
                <w:sz w:val="18"/>
              </w:rPr>
              <w:t xml:space="preserve"> </w:t>
            </w:r>
            <w:r w:rsidRPr="001228BF">
              <w:rPr>
                <w:b/>
                <w:bCs/>
                <w:sz w:val="18"/>
              </w:rPr>
              <w:t>of</w:t>
            </w:r>
            <w:r w:rsidRPr="001228BF">
              <w:rPr>
                <w:b/>
                <w:bCs/>
                <w:spacing w:val="-3"/>
                <w:sz w:val="18"/>
              </w:rPr>
              <w:t xml:space="preserve"> </w:t>
            </w:r>
            <w:r w:rsidRPr="001228BF">
              <w:rPr>
                <w:b/>
                <w:bCs/>
                <w:sz w:val="18"/>
              </w:rPr>
              <w:t>renewed</w:t>
            </w:r>
            <w:r w:rsidRPr="001228BF">
              <w:rPr>
                <w:b/>
                <w:bCs/>
                <w:spacing w:val="-3"/>
                <w:sz w:val="18"/>
              </w:rPr>
              <w:t xml:space="preserve"> </w:t>
            </w:r>
            <w:r w:rsidRPr="001228BF">
              <w:rPr>
                <w:b/>
                <w:bCs/>
                <w:sz w:val="18"/>
              </w:rPr>
              <w:t>business</w:t>
            </w:r>
            <w:r w:rsidRPr="001228BF">
              <w:rPr>
                <w:b/>
                <w:bCs/>
                <w:spacing w:val="-4"/>
                <w:sz w:val="18"/>
              </w:rPr>
              <w:t xml:space="preserve"> </w:t>
            </w:r>
            <w:r w:rsidRPr="001228BF">
              <w:rPr>
                <w:b/>
                <w:bCs/>
                <w:sz w:val="18"/>
              </w:rPr>
              <w:t>license</w:t>
            </w:r>
            <w:r w:rsidRPr="001228BF">
              <w:rPr>
                <w:b/>
                <w:bCs/>
                <w:spacing w:val="-1"/>
                <w:sz w:val="18"/>
              </w:rPr>
              <w:t xml:space="preserve"> </w:t>
            </w:r>
            <w:r w:rsidRPr="001228BF">
              <w:rPr>
                <w:b/>
                <w:bCs/>
                <w:sz w:val="18"/>
              </w:rPr>
              <w:t>–</w:t>
            </w:r>
            <w:r w:rsidRPr="001228BF">
              <w:rPr>
                <w:b/>
                <w:bCs/>
                <w:spacing w:val="-3"/>
                <w:sz w:val="18"/>
              </w:rPr>
              <w:t xml:space="preserve"> </w:t>
            </w:r>
            <w:r w:rsidRPr="001228BF">
              <w:rPr>
                <w:b/>
                <w:bCs/>
                <w:sz w:val="18"/>
                <w:u w:val="single"/>
              </w:rPr>
              <w:t>Compulsory</w:t>
            </w:r>
          </w:p>
        </w:tc>
        <w:tc>
          <w:tcPr>
            <w:tcW w:w="2125" w:type="dxa"/>
          </w:tcPr>
          <w:p w14:paraId="0E9A7367" w14:textId="77777777" w:rsidR="00A360CC" w:rsidRPr="00FB65E6" w:rsidRDefault="00A360CC" w:rsidP="00D73429">
            <w:pPr>
              <w:jc w:val="both"/>
              <w:rPr>
                <w:rFonts w:asciiTheme="minorHAnsi" w:hAnsiTheme="minorHAnsi" w:cstheme="minorHAnsi"/>
                <w:sz w:val="22"/>
                <w:szCs w:val="22"/>
                <w:lang w:val="en-GB"/>
              </w:rPr>
            </w:pPr>
          </w:p>
        </w:tc>
      </w:tr>
      <w:tr w:rsidR="00A360CC" w:rsidRPr="00FB65E6" w14:paraId="0AAF310A" w14:textId="77777777" w:rsidTr="001A0512">
        <w:trPr>
          <w:trHeight w:val="332"/>
        </w:trPr>
        <w:tc>
          <w:tcPr>
            <w:tcW w:w="7225" w:type="dxa"/>
          </w:tcPr>
          <w:p w14:paraId="6D48603B" w14:textId="77777777" w:rsidR="00A360CC" w:rsidRPr="001228BF" w:rsidRDefault="00A360CC" w:rsidP="00D73429">
            <w:pPr>
              <w:jc w:val="both"/>
              <w:rPr>
                <w:rFonts w:asciiTheme="minorHAnsi" w:hAnsiTheme="minorHAnsi" w:cstheme="minorHAnsi"/>
                <w:b/>
                <w:bCs/>
                <w:sz w:val="22"/>
                <w:szCs w:val="22"/>
                <w:lang w:val="en-GB"/>
              </w:rPr>
            </w:pPr>
            <w:r w:rsidRPr="001228BF">
              <w:rPr>
                <w:b/>
                <w:bCs/>
                <w:sz w:val="18"/>
              </w:rPr>
              <w:t>Copy</w:t>
            </w:r>
            <w:r w:rsidRPr="001228BF">
              <w:rPr>
                <w:b/>
                <w:bCs/>
                <w:spacing w:val="-6"/>
                <w:sz w:val="18"/>
              </w:rPr>
              <w:t xml:space="preserve"> </w:t>
            </w:r>
            <w:r w:rsidRPr="001228BF">
              <w:rPr>
                <w:b/>
                <w:bCs/>
                <w:sz w:val="18"/>
              </w:rPr>
              <w:t>of</w:t>
            </w:r>
            <w:r w:rsidRPr="001228BF">
              <w:rPr>
                <w:b/>
                <w:bCs/>
                <w:spacing w:val="-4"/>
                <w:sz w:val="18"/>
              </w:rPr>
              <w:t xml:space="preserve"> </w:t>
            </w:r>
            <w:r w:rsidRPr="001228BF">
              <w:rPr>
                <w:b/>
                <w:bCs/>
                <w:sz w:val="18"/>
              </w:rPr>
              <w:t>VAT</w:t>
            </w:r>
            <w:r w:rsidRPr="001228BF">
              <w:rPr>
                <w:b/>
                <w:bCs/>
                <w:spacing w:val="-3"/>
                <w:sz w:val="18"/>
              </w:rPr>
              <w:t xml:space="preserve"> </w:t>
            </w:r>
            <w:r w:rsidRPr="001228BF">
              <w:rPr>
                <w:b/>
                <w:bCs/>
                <w:sz w:val="18"/>
              </w:rPr>
              <w:t>registration</w:t>
            </w:r>
            <w:r w:rsidRPr="001228BF">
              <w:rPr>
                <w:b/>
                <w:bCs/>
                <w:spacing w:val="-1"/>
                <w:sz w:val="18"/>
              </w:rPr>
              <w:t xml:space="preserve"> </w:t>
            </w:r>
            <w:r w:rsidRPr="001228BF">
              <w:rPr>
                <w:b/>
                <w:bCs/>
                <w:sz w:val="18"/>
              </w:rPr>
              <w:t>–</w:t>
            </w:r>
            <w:r w:rsidRPr="001228BF">
              <w:rPr>
                <w:b/>
                <w:bCs/>
                <w:spacing w:val="-4"/>
                <w:sz w:val="18"/>
              </w:rPr>
              <w:t xml:space="preserve"> </w:t>
            </w:r>
            <w:r w:rsidRPr="001228BF">
              <w:rPr>
                <w:b/>
                <w:bCs/>
                <w:sz w:val="18"/>
                <w:u w:val="single"/>
              </w:rPr>
              <w:t>Compulsory</w:t>
            </w:r>
          </w:p>
        </w:tc>
        <w:tc>
          <w:tcPr>
            <w:tcW w:w="2125" w:type="dxa"/>
          </w:tcPr>
          <w:p w14:paraId="0CA0AA3A" w14:textId="77777777" w:rsidR="00A360CC" w:rsidRPr="00FB65E6" w:rsidRDefault="00A360CC" w:rsidP="00D73429">
            <w:pPr>
              <w:jc w:val="both"/>
              <w:rPr>
                <w:rFonts w:asciiTheme="minorHAnsi" w:hAnsiTheme="minorHAnsi" w:cstheme="minorHAnsi"/>
                <w:sz w:val="22"/>
                <w:szCs w:val="22"/>
                <w:lang w:val="en-GB"/>
              </w:rPr>
            </w:pPr>
          </w:p>
        </w:tc>
      </w:tr>
      <w:tr w:rsidR="00A360CC" w:rsidRPr="00FB65E6" w14:paraId="0955C4D8" w14:textId="77777777" w:rsidTr="001A0512">
        <w:trPr>
          <w:trHeight w:val="332"/>
        </w:trPr>
        <w:tc>
          <w:tcPr>
            <w:tcW w:w="7225" w:type="dxa"/>
          </w:tcPr>
          <w:p w14:paraId="475D2CCB" w14:textId="686151D9" w:rsidR="00A360CC" w:rsidRPr="001228BF" w:rsidRDefault="00A360CC" w:rsidP="00D73429">
            <w:pPr>
              <w:jc w:val="both"/>
              <w:rPr>
                <w:b/>
                <w:bCs/>
                <w:sz w:val="18"/>
              </w:rPr>
            </w:pPr>
            <w:r w:rsidRPr="001228BF">
              <w:rPr>
                <w:b/>
                <w:bCs/>
                <w:sz w:val="18"/>
              </w:rPr>
              <w:t>Company tax registration certificate –</w:t>
            </w:r>
            <w:r w:rsidR="001B17E9" w:rsidRPr="001228BF">
              <w:rPr>
                <w:b/>
                <w:bCs/>
                <w:sz w:val="18"/>
                <w:u w:val="single"/>
              </w:rPr>
              <w:t xml:space="preserve"> Compulsory</w:t>
            </w:r>
          </w:p>
        </w:tc>
        <w:tc>
          <w:tcPr>
            <w:tcW w:w="2125" w:type="dxa"/>
          </w:tcPr>
          <w:p w14:paraId="5C8C318D" w14:textId="77777777" w:rsidR="00A360CC" w:rsidRPr="00FB65E6" w:rsidRDefault="00A360CC" w:rsidP="00D73429">
            <w:pPr>
              <w:jc w:val="both"/>
              <w:rPr>
                <w:rFonts w:asciiTheme="minorHAnsi" w:hAnsiTheme="minorHAnsi" w:cstheme="minorHAnsi"/>
                <w:sz w:val="22"/>
                <w:szCs w:val="22"/>
                <w:lang w:val="en-GB"/>
              </w:rPr>
            </w:pPr>
          </w:p>
        </w:tc>
      </w:tr>
      <w:tr w:rsidR="00A360CC" w:rsidRPr="00FB65E6" w14:paraId="6F43F9FC" w14:textId="77777777" w:rsidTr="001A0512">
        <w:trPr>
          <w:trHeight w:val="332"/>
        </w:trPr>
        <w:tc>
          <w:tcPr>
            <w:tcW w:w="7225" w:type="dxa"/>
          </w:tcPr>
          <w:p w14:paraId="2C6C9397" w14:textId="68E59056" w:rsidR="00A360CC" w:rsidRPr="001228BF" w:rsidRDefault="00083DF9" w:rsidP="00083DF9">
            <w:pPr>
              <w:jc w:val="both"/>
              <w:rPr>
                <w:b/>
                <w:bCs/>
                <w:sz w:val="18"/>
              </w:rPr>
            </w:pPr>
            <w:r w:rsidRPr="001228BF">
              <w:rPr>
                <w:b/>
                <w:bCs/>
                <w:sz w:val="18"/>
              </w:rPr>
              <w:t xml:space="preserve">Availability of Machinery Trucks - </w:t>
            </w:r>
            <w:r w:rsidR="001B4A6C" w:rsidRPr="001228BF">
              <w:rPr>
                <w:b/>
                <w:bCs/>
                <w:sz w:val="18"/>
                <w:u w:val="single"/>
              </w:rPr>
              <w:t>Compulsory</w:t>
            </w:r>
          </w:p>
        </w:tc>
        <w:tc>
          <w:tcPr>
            <w:tcW w:w="2125" w:type="dxa"/>
          </w:tcPr>
          <w:p w14:paraId="5C66CFEF" w14:textId="77777777" w:rsidR="00A360CC" w:rsidRPr="00FB65E6" w:rsidRDefault="00A360CC" w:rsidP="00D73429">
            <w:pPr>
              <w:jc w:val="both"/>
              <w:rPr>
                <w:rFonts w:asciiTheme="minorHAnsi" w:hAnsiTheme="minorHAnsi" w:cstheme="minorHAnsi"/>
                <w:sz w:val="22"/>
                <w:szCs w:val="22"/>
                <w:lang w:val="en-GB"/>
              </w:rPr>
            </w:pPr>
          </w:p>
        </w:tc>
      </w:tr>
      <w:tr w:rsidR="00A360CC" w:rsidRPr="00FB65E6" w14:paraId="04D638CD" w14:textId="77777777" w:rsidTr="001A0512">
        <w:tc>
          <w:tcPr>
            <w:tcW w:w="7225" w:type="dxa"/>
          </w:tcPr>
          <w:p w14:paraId="7DF9086C" w14:textId="53878101" w:rsidR="00A360CC" w:rsidRPr="001228BF" w:rsidRDefault="00A360CC" w:rsidP="00D73429">
            <w:pPr>
              <w:jc w:val="both"/>
              <w:rPr>
                <w:rFonts w:asciiTheme="minorHAnsi" w:hAnsiTheme="minorHAnsi" w:cstheme="minorHAnsi"/>
                <w:b/>
                <w:bCs/>
                <w:sz w:val="22"/>
                <w:szCs w:val="22"/>
                <w:lang w:val="en-GB"/>
              </w:rPr>
            </w:pPr>
            <w:r w:rsidRPr="001228BF">
              <w:rPr>
                <w:b/>
                <w:bCs/>
                <w:sz w:val="18"/>
              </w:rPr>
              <w:t>Past</w:t>
            </w:r>
            <w:r w:rsidRPr="001228BF">
              <w:rPr>
                <w:b/>
                <w:bCs/>
                <w:spacing w:val="-5"/>
                <w:sz w:val="18"/>
              </w:rPr>
              <w:t xml:space="preserve"> </w:t>
            </w:r>
            <w:r w:rsidRPr="001228BF">
              <w:rPr>
                <w:b/>
                <w:bCs/>
                <w:sz w:val="18"/>
              </w:rPr>
              <w:t>contracts/</w:t>
            </w:r>
            <w:r w:rsidRPr="001228BF">
              <w:rPr>
                <w:b/>
                <w:bCs/>
                <w:spacing w:val="-4"/>
                <w:sz w:val="18"/>
              </w:rPr>
              <w:t xml:space="preserve"> </w:t>
            </w:r>
            <w:r w:rsidRPr="001228BF">
              <w:rPr>
                <w:b/>
                <w:bCs/>
                <w:sz w:val="18"/>
              </w:rPr>
              <w:t>POs</w:t>
            </w:r>
            <w:r w:rsidRPr="001228BF">
              <w:rPr>
                <w:b/>
                <w:bCs/>
                <w:spacing w:val="-5"/>
                <w:sz w:val="18"/>
              </w:rPr>
              <w:t xml:space="preserve"> </w:t>
            </w:r>
            <w:r w:rsidRPr="001228BF">
              <w:rPr>
                <w:b/>
                <w:bCs/>
                <w:sz w:val="18"/>
              </w:rPr>
              <w:t>as</w:t>
            </w:r>
            <w:r w:rsidRPr="001228BF">
              <w:rPr>
                <w:b/>
                <w:bCs/>
                <w:spacing w:val="-5"/>
                <w:sz w:val="18"/>
              </w:rPr>
              <w:t xml:space="preserve"> </w:t>
            </w:r>
            <w:r w:rsidRPr="001228BF">
              <w:rPr>
                <w:b/>
                <w:bCs/>
                <w:sz w:val="18"/>
              </w:rPr>
              <w:t>proof</w:t>
            </w:r>
            <w:r w:rsidRPr="001228BF">
              <w:rPr>
                <w:b/>
                <w:bCs/>
                <w:spacing w:val="-3"/>
                <w:sz w:val="18"/>
              </w:rPr>
              <w:t xml:space="preserve"> </w:t>
            </w:r>
            <w:r w:rsidRPr="001228BF">
              <w:rPr>
                <w:b/>
                <w:bCs/>
                <w:sz w:val="18"/>
              </w:rPr>
              <w:t>of</w:t>
            </w:r>
            <w:r w:rsidRPr="001228BF">
              <w:rPr>
                <w:b/>
                <w:bCs/>
                <w:spacing w:val="-4"/>
                <w:sz w:val="18"/>
              </w:rPr>
              <w:t xml:space="preserve"> </w:t>
            </w:r>
            <w:r w:rsidRPr="001228BF">
              <w:rPr>
                <w:b/>
                <w:bCs/>
                <w:sz w:val="18"/>
              </w:rPr>
              <w:t>experience for similar contracts –</w:t>
            </w:r>
            <w:r w:rsidRPr="001228BF">
              <w:rPr>
                <w:b/>
                <w:bCs/>
                <w:spacing w:val="-4"/>
                <w:sz w:val="18"/>
              </w:rPr>
              <w:t xml:space="preserve"> </w:t>
            </w:r>
            <w:r w:rsidR="00F372B9" w:rsidRPr="001228BF">
              <w:rPr>
                <w:b/>
                <w:bCs/>
                <w:sz w:val="18"/>
                <w:u w:val="single"/>
              </w:rPr>
              <w:t>Compulsory</w:t>
            </w:r>
          </w:p>
        </w:tc>
        <w:tc>
          <w:tcPr>
            <w:tcW w:w="2125" w:type="dxa"/>
          </w:tcPr>
          <w:p w14:paraId="55C5157D" w14:textId="77777777" w:rsidR="00A360CC" w:rsidRPr="00FB65E6" w:rsidRDefault="00A360CC" w:rsidP="00D73429">
            <w:pPr>
              <w:jc w:val="both"/>
              <w:rPr>
                <w:rFonts w:asciiTheme="minorHAnsi" w:hAnsiTheme="minorHAnsi" w:cstheme="minorHAnsi"/>
                <w:sz w:val="22"/>
                <w:szCs w:val="22"/>
                <w:lang w:val="en-GB"/>
              </w:rPr>
            </w:pPr>
          </w:p>
        </w:tc>
      </w:tr>
      <w:tr w:rsidR="00A360CC" w:rsidRPr="00FB65E6" w14:paraId="65ADFB02" w14:textId="77777777" w:rsidTr="00E60A94">
        <w:trPr>
          <w:trHeight w:val="577"/>
        </w:trPr>
        <w:tc>
          <w:tcPr>
            <w:tcW w:w="7225" w:type="dxa"/>
          </w:tcPr>
          <w:p w14:paraId="627F6B0A" w14:textId="25B0A7E8" w:rsidR="00A360CC" w:rsidRDefault="00A360CC" w:rsidP="00083DF9">
            <w:pPr>
              <w:jc w:val="both"/>
              <w:rPr>
                <w:b/>
                <w:bCs/>
                <w:color w:val="FF0000"/>
                <w:sz w:val="18"/>
                <w:u w:val="single"/>
              </w:rPr>
            </w:pPr>
            <w:r w:rsidRPr="001228BF">
              <w:rPr>
                <w:b/>
                <w:bCs/>
                <w:sz w:val="18"/>
              </w:rPr>
              <w:t>Financial Statement</w:t>
            </w:r>
            <w:r w:rsidR="00F13055" w:rsidRPr="001228BF">
              <w:rPr>
                <w:b/>
                <w:bCs/>
                <w:sz w:val="18"/>
              </w:rPr>
              <w:t xml:space="preserve"> from your bank for the last </w:t>
            </w:r>
            <w:r w:rsidR="001228BF" w:rsidRPr="001228BF">
              <w:rPr>
                <w:b/>
                <w:bCs/>
                <w:sz w:val="18"/>
              </w:rPr>
              <w:t>12 months</w:t>
            </w:r>
            <w:r w:rsidR="00F13055" w:rsidRPr="001228BF">
              <w:rPr>
                <w:b/>
                <w:bCs/>
                <w:sz w:val="18"/>
              </w:rPr>
              <w:t xml:space="preserve"> </w:t>
            </w:r>
            <w:r w:rsidRPr="001228BF">
              <w:rPr>
                <w:b/>
                <w:bCs/>
                <w:sz w:val="18"/>
              </w:rPr>
              <w:t>–</w:t>
            </w:r>
            <w:r w:rsidRPr="001228BF">
              <w:rPr>
                <w:b/>
                <w:bCs/>
                <w:spacing w:val="-4"/>
                <w:sz w:val="18"/>
              </w:rPr>
              <w:t xml:space="preserve"> </w:t>
            </w:r>
            <w:r w:rsidRPr="001228BF">
              <w:rPr>
                <w:b/>
                <w:bCs/>
                <w:sz w:val="18"/>
                <w:u w:val="single"/>
              </w:rPr>
              <w:t>Compulsory</w:t>
            </w:r>
            <w:r w:rsidR="00831829">
              <w:rPr>
                <w:b/>
                <w:bCs/>
                <w:sz w:val="18"/>
                <w:u w:val="single"/>
              </w:rPr>
              <w:t xml:space="preserve">  </w:t>
            </w:r>
            <w:r w:rsidR="00831829" w:rsidRPr="00831829">
              <w:rPr>
                <w:b/>
                <w:bCs/>
                <w:color w:val="FF0000"/>
                <w:sz w:val="18"/>
                <w:u w:val="single"/>
              </w:rPr>
              <w:t>(BANK LETTER WILL NOT BE ACCEPTED)</w:t>
            </w:r>
          </w:p>
          <w:p w14:paraId="6EE9094C" w14:textId="149991EA" w:rsidR="00831829" w:rsidRPr="001228BF" w:rsidRDefault="00831829" w:rsidP="00083DF9">
            <w:pPr>
              <w:jc w:val="both"/>
              <w:rPr>
                <w:b/>
                <w:bCs/>
                <w:sz w:val="18"/>
              </w:rPr>
            </w:pPr>
          </w:p>
        </w:tc>
        <w:tc>
          <w:tcPr>
            <w:tcW w:w="2125" w:type="dxa"/>
          </w:tcPr>
          <w:p w14:paraId="7D169062" w14:textId="77777777" w:rsidR="00A360CC" w:rsidRPr="00FB65E6" w:rsidRDefault="00A360CC" w:rsidP="00D73429">
            <w:pPr>
              <w:jc w:val="both"/>
              <w:rPr>
                <w:rFonts w:asciiTheme="minorHAnsi" w:hAnsiTheme="minorHAnsi" w:cstheme="minorHAnsi"/>
                <w:sz w:val="22"/>
                <w:szCs w:val="22"/>
                <w:lang w:val="en-GB"/>
              </w:rPr>
            </w:pPr>
          </w:p>
        </w:tc>
      </w:tr>
      <w:tr w:rsidR="00083DF9" w:rsidRPr="00FB65E6" w14:paraId="0907E3DE" w14:textId="77777777" w:rsidTr="001228BF">
        <w:tc>
          <w:tcPr>
            <w:tcW w:w="7225" w:type="dxa"/>
            <w:shd w:val="clear" w:color="auto" w:fill="auto"/>
          </w:tcPr>
          <w:p w14:paraId="14C3A310" w14:textId="15DA16E8" w:rsidR="00083DF9" w:rsidRPr="001228BF" w:rsidRDefault="00083DF9" w:rsidP="00F13055">
            <w:pPr>
              <w:jc w:val="both"/>
              <w:rPr>
                <w:b/>
                <w:bCs/>
                <w:sz w:val="18"/>
              </w:rPr>
            </w:pPr>
            <w:r w:rsidRPr="001228BF">
              <w:rPr>
                <w:b/>
                <w:bCs/>
                <w:sz w:val="18"/>
              </w:rPr>
              <w:t>Detailed delivery schedule</w:t>
            </w:r>
            <w:r w:rsidRPr="00831829">
              <w:rPr>
                <w:b/>
                <w:bCs/>
                <w:sz w:val="18"/>
              </w:rPr>
              <w:t xml:space="preserve"> </w:t>
            </w:r>
            <w:r w:rsidR="00831829" w:rsidRPr="00831829">
              <w:rPr>
                <w:b/>
                <w:bCs/>
                <w:sz w:val="18"/>
              </w:rPr>
              <w:t>(</w:t>
            </w:r>
            <w:r w:rsidR="00831829" w:rsidRPr="00831829">
              <w:rPr>
                <w:b/>
                <w:bCs/>
                <w:color w:val="FF0000"/>
                <w:sz w:val="18"/>
              </w:rPr>
              <w:t>this is an emergency response project</w:t>
            </w:r>
            <w:r w:rsidR="00831829" w:rsidRPr="00831829">
              <w:rPr>
                <w:b/>
                <w:bCs/>
                <w:sz w:val="18"/>
              </w:rPr>
              <w:t xml:space="preserve">) </w:t>
            </w:r>
            <w:r w:rsidRPr="001228BF">
              <w:rPr>
                <w:b/>
                <w:bCs/>
                <w:sz w:val="18"/>
              </w:rPr>
              <w:t xml:space="preserve">- </w:t>
            </w:r>
            <w:r w:rsidRPr="001228BF">
              <w:rPr>
                <w:b/>
                <w:bCs/>
                <w:sz w:val="18"/>
                <w:u w:val="single"/>
              </w:rPr>
              <w:t>Compulsory</w:t>
            </w:r>
            <w:r w:rsidR="00831829">
              <w:rPr>
                <w:b/>
                <w:bCs/>
                <w:sz w:val="18"/>
                <w:u w:val="single"/>
              </w:rPr>
              <w:t xml:space="preserve"> </w:t>
            </w:r>
          </w:p>
        </w:tc>
        <w:tc>
          <w:tcPr>
            <w:tcW w:w="2125" w:type="dxa"/>
          </w:tcPr>
          <w:p w14:paraId="30535C47" w14:textId="77777777" w:rsidR="00083DF9" w:rsidRPr="00FB65E6" w:rsidRDefault="00083DF9" w:rsidP="00D73429">
            <w:pPr>
              <w:jc w:val="both"/>
              <w:rPr>
                <w:rFonts w:asciiTheme="minorHAnsi" w:hAnsiTheme="minorHAnsi" w:cstheme="minorHAnsi"/>
                <w:sz w:val="22"/>
                <w:szCs w:val="22"/>
                <w:lang w:val="en-GB"/>
              </w:rPr>
            </w:pPr>
          </w:p>
        </w:tc>
      </w:tr>
      <w:tr w:rsidR="00831829" w:rsidRPr="00FB65E6" w14:paraId="4FBB16D0" w14:textId="77777777" w:rsidTr="001228BF">
        <w:tc>
          <w:tcPr>
            <w:tcW w:w="7225" w:type="dxa"/>
            <w:shd w:val="clear" w:color="auto" w:fill="auto"/>
          </w:tcPr>
          <w:p w14:paraId="4CD4A3CA" w14:textId="21B266DC" w:rsidR="00831829" w:rsidRPr="001228BF" w:rsidRDefault="00831829" w:rsidP="00F13055">
            <w:pPr>
              <w:jc w:val="both"/>
              <w:rPr>
                <w:b/>
                <w:bCs/>
                <w:sz w:val="18"/>
              </w:rPr>
            </w:pPr>
            <w:r>
              <w:rPr>
                <w:b/>
                <w:bCs/>
                <w:sz w:val="18"/>
              </w:rPr>
              <w:t>Copy of company directors ID’s – Compulsory</w:t>
            </w:r>
          </w:p>
        </w:tc>
        <w:tc>
          <w:tcPr>
            <w:tcW w:w="2125" w:type="dxa"/>
          </w:tcPr>
          <w:p w14:paraId="149C6AD5" w14:textId="77777777" w:rsidR="00831829" w:rsidRPr="00FB65E6" w:rsidRDefault="00831829" w:rsidP="00D73429">
            <w:pPr>
              <w:jc w:val="both"/>
              <w:rPr>
                <w:rFonts w:asciiTheme="minorHAnsi" w:hAnsiTheme="minorHAnsi" w:cstheme="minorHAnsi"/>
                <w:sz w:val="22"/>
                <w:szCs w:val="22"/>
                <w:lang w:val="en-GB"/>
              </w:rPr>
            </w:pPr>
          </w:p>
        </w:tc>
      </w:tr>
      <w:tr w:rsidR="00E60A94" w:rsidRPr="00FB65E6" w14:paraId="199D70E6" w14:textId="77777777" w:rsidTr="001228BF">
        <w:tc>
          <w:tcPr>
            <w:tcW w:w="7225" w:type="dxa"/>
            <w:shd w:val="clear" w:color="auto" w:fill="auto"/>
          </w:tcPr>
          <w:p w14:paraId="6B720384" w14:textId="1B38813A" w:rsidR="00E60A94" w:rsidRDefault="00E60A94" w:rsidP="00F13055">
            <w:pPr>
              <w:jc w:val="both"/>
              <w:rPr>
                <w:b/>
                <w:bCs/>
                <w:sz w:val="18"/>
              </w:rPr>
            </w:pPr>
            <w:r>
              <w:rPr>
                <w:b/>
                <w:bCs/>
                <w:sz w:val="18"/>
              </w:rPr>
              <w:t>Copy of contractor association certificate</w:t>
            </w:r>
          </w:p>
        </w:tc>
        <w:tc>
          <w:tcPr>
            <w:tcW w:w="2125" w:type="dxa"/>
          </w:tcPr>
          <w:p w14:paraId="0FFDE095" w14:textId="77777777" w:rsidR="00E60A94" w:rsidRPr="00FB65E6" w:rsidRDefault="00E60A94" w:rsidP="00D73429">
            <w:pPr>
              <w:jc w:val="both"/>
              <w:rPr>
                <w:rFonts w:asciiTheme="minorHAnsi" w:hAnsiTheme="minorHAnsi" w:cstheme="minorHAnsi"/>
                <w:sz w:val="22"/>
                <w:szCs w:val="22"/>
                <w:lang w:val="en-GB"/>
              </w:rPr>
            </w:pPr>
          </w:p>
        </w:tc>
      </w:tr>
      <w:tr w:rsidR="005130DE" w:rsidRPr="00FB65E6" w14:paraId="42C65061" w14:textId="77777777" w:rsidTr="001A0512">
        <w:tc>
          <w:tcPr>
            <w:tcW w:w="7225" w:type="dxa"/>
          </w:tcPr>
          <w:p w14:paraId="0CE1680E" w14:textId="7C4E6147" w:rsidR="005130DE" w:rsidRPr="001228BF" w:rsidRDefault="005130DE" w:rsidP="00A360CC">
            <w:pPr>
              <w:jc w:val="both"/>
              <w:rPr>
                <w:b/>
                <w:bCs/>
                <w:sz w:val="18"/>
              </w:rPr>
            </w:pPr>
            <w:r w:rsidRPr="001228BF">
              <w:rPr>
                <w:b/>
                <w:bCs/>
                <w:sz w:val="18"/>
              </w:rPr>
              <w:t xml:space="preserve">Company Profile – </w:t>
            </w:r>
            <w:r w:rsidRPr="001228BF">
              <w:rPr>
                <w:b/>
                <w:bCs/>
                <w:sz w:val="18"/>
                <w:u w:val="single"/>
              </w:rPr>
              <w:t>Optional</w:t>
            </w:r>
          </w:p>
        </w:tc>
        <w:tc>
          <w:tcPr>
            <w:tcW w:w="2125" w:type="dxa"/>
          </w:tcPr>
          <w:p w14:paraId="3E61A366" w14:textId="77777777" w:rsidR="005130DE" w:rsidRPr="00FB65E6" w:rsidRDefault="005130DE" w:rsidP="00D73429">
            <w:pPr>
              <w:jc w:val="both"/>
              <w:rPr>
                <w:rFonts w:asciiTheme="minorHAnsi" w:hAnsiTheme="minorHAnsi" w:cstheme="minorHAnsi"/>
                <w:sz w:val="22"/>
                <w:szCs w:val="22"/>
                <w:lang w:val="en-GB"/>
              </w:rPr>
            </w:pPr>
          </w:p>
        </w:tc>
      </w:tr>
      <w:tr w:rsidR="00A360CC" w:rsidRPr="00FB65E6" w14:paraId="38D6B99E" w14:textId="77777777" w:rsidTr="001228BF">
        <w:trPr>
          <w:trHeight w:val="1262"/>
        </w:trPr>
        <w:tc>
          <w:tcPr>
            <w:tcW w:w="7225" w:type="dxa"/>
          </w:tcPr>
          <w:p w14:paraId="294DC287" w14:textId="77777777" w:rsidR="00A360CC" w:rsidRPr="001228BF" w:rsidRDefault="00A360CC" w:rsidP="00D73429">
            <w:pPr>
              <w:spacing w:before="120" w:after="120"/>
              <w:rPr>
                <w:b/>
                <w:bCs/>
                <w:sz w:val="18"/>
                <w:szCs w:val="18"/>
              </w:rPr>
            </w:pPr>
            <w:r w:rsidRPr="001228BF">
              <w:rPr>
                <w:b/>
                <w:bCs/>
                <w:sz w:val="18"/>
                <w:szCs w:val="18"/>
              </w:rPr>
              <w:t>NRC Request for Quotation (filled up, signed and stamped)</w:t>
            </w:r>
          </w:p>
          <w:p w14:paraId="272C7569" w14:textId="77777777" w:rsidR="00A360CC" w:rsidRPr="001228BF" w:rsidRDefault="00A360CC" w:rsidP="00D73429">
            <w:pPr>
              <w:pStyle w:val="ListParagraph"/>
              <w:numPr>
                <w:ilvl w:val="0"/>
                <w:numId w:val="12"/>
              </w:numPr>
              <w:spacing w:before="120" w:after="120"/>
              <w:rPr>
                <w:b/>
                <w:bCs/>
                <w:sz w:val="18"/>
                <w:szCs w:val="18"/>
              </w:rPr>
            </w:pPr>
            <w:r w:rsidRPr="001228BF">
              <w:rPr>
                <w:b/>
                <w:bCs/>
                <w:sz w:val="18"/>
                <w:szCs w:val="18"/>
              </w:rPr>
              <w:t>You can use the RFQ table above</w:t>
            </w:r>
          </w:p>
          <w:p w14:paraId="6FA0F1BE" w14:textId="77777777" w:rsidR="00A360CC" w:rsidRPr="001228BF" w:rsidRDefault="00A360CC" w:rsidP="00D73429">
            <w:pPr>
              <w:pStyle w:val="ListParagraph"/>
              <w:numPr>
                <w:ilvl w:val="0"/>
                <w:numId w:val="12"/>
              </w:numPr>
              <w:spacing w:before="120" w:after="120"/>
              <w:rPr>
                <w:b/>
                <w:bCs/>
                <w:sz w:val="18"/>
                <w:szCs w:val="18"/>
              </w:rPr>
            </w:pPr>
            <w:r w:rsidRPr="001228BF">
              <w:rPr>
                <w:b/>
                <w:bCs/>
                <w:sz w:val="18"/>
                <w:szCs w:val="18"/>
              </w:rPr>
              <w:t>Or any other format of your choice, but specifying all items in the RFQ list.</w:t>
            </w:r>
          </w:p>
          <w:p w14:paraId="0C66F37F" w14:textId="77777777" w:rsidR="00A360CC" w:rsidRPr="00424759" w:rsidRDefault="00A360CC" w:rsidP="00D73429">
            <w:pPr>
              <w:jc w:val="both"/>
              <w:rPr>
                <w:rFonts w:asciiTheme="minorHAnsi" w:hAnsiTheme="minorHAnsi" w:cstheme="minorHAnsi"/>
                <w:b/>
                <w:bCs/>
                <w:sz w:val="22"/>
                <w:szCs w:val="22"/>
                <w:lang w:val="en-GB"/>
              </w:rPr>
            </w:pPr>
            <w:r w:rsidRPr="001228BF">
              <w:rPr>
                <w:b/>
                <w:bCs/>
                <w:sz w:val="18"/>
                <w:szCs w:val="18"/>
              </w:rPr>
              <w:t>You must Sign and Stamp each page.</w:t>
            </w:r>
          </w:p>
        </w:tc>
        <w:tc>
          <w:tcPr>
            <w:tcW w:w="2125" w:type="dxa"/>
          </w:tcPr>
          <w:p w14:paraId="64981126" w14:textId="77777777" w:rsidR="00A360CC" w:rsidRPr="00FB65E6" w:rsidRDefault="00A360CC" w:rsidP="00D73429">
            <w:pPr>
              <w:jc w:val="both"/>
              <w:rPr>
                <w:rFonts w:asciiTheme="minorHAnsi" w:hAnsiTheme="minorHAnsi" w:cstheme="minorHAnsi"/>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5878B38" w14:textId="3DCD014F" w:rsidR="00D36DCE" w:rsidRDefault="00D36DCE" w:rsidP="002C0C60">
      <w:pPr>
        <w:rPr>
          <w:rFonts w:ascii="Arial" w:hAnsi="Arial" w:cs="Arial"/>
          <w:lang w:val="en-GB"/>
        </w:rPr>
      </w:pPr>
    </w:p>
    <w:p w14:paraId="4028C1C0" w14:textId="65C79AF5" w:rsidR="00D36DCE" w:rsidRPr="00D36DCE" w:rsidRDefault="00A632D8" w:rsidP="00130DE0">
      <w:pPr>
        <w:rPr>
          <w:rFonts w:ascii="Arial" w:hAnsi="Arial" w:cs="Arial"/>
          <w:b/>
          <w:bCs/>
          <w:color w:val="548DD4" w:themeColor="text2" w:themeTint="99"/>
          <w:lang w:val="en-GB"/>
        </w:rPr>
      </w:pPr>
      <w:r>
        <w:rPr>
          <w:rFonts w:ascii="Arial" w:hAnsi="Arial" w:cs="Arial"/>
          <w:b/>
          <w:bCs/>
          <w:color w:val="548DD4" w:themeColor="text2" w:themeTint="99"/>
          <w:lang w:val="en-GB"/>
        </w:rPr>
        <w:t xml:space="preserve">6 - </w:t>
      </w:r>
      <w:r w:rsidR="00D36DCE" w:rsidRPr="00D36DCE">
        <w:rPr>
          <w:rFonts w:ascii="Arial" w:hAnsi="Arial" w:cs="Arial"/>
          <w:b/>
          <w:bCs/>
          <w:color w:val="548DD4" w:themeColor="text2" w:themeTint="99"/>
          <w:lang w:val="en-GB"/>
        </w:rPr>
        <w:t xml:space="preserve">Payment </w:t>
      </w:r>
      <w:r w:rsidR="004C4ABD" w:rsidRPr="00D36DCE">
        <w:rPr>
          <w:rFonts w:ascii="Arial" w:hAnsi="Arial" w:cs="Arial"/>
          <w:b/>
          <w:bCs/>
          <w:color w:val="548DD4" w:themeColor="text2" w:themeTint="99"/>
          <w:lang w:val="en-GB"/>
        </w:rPr>
        <w:t>information:</w:t>
      </w:r>
    </w:p>
    <w:p w14:paraId="0218B61B" w14:textId="090ED379" w:rsidR="00D36DCE" w:rsidRDefault="00D36DCE" w:rsidP="002C0C60">
      <w:pPr>
        <w:rPr>
          <w:rFonts w:ascii="Arial" w:hAnsi="Arial" w:cs="Arial"/>
          <w:lang w:val="en-GB"/>
        </w:rPr>
      </w:pPr>
    </w:p>
    <w:p w14:paraId="30081076" w14:textId="307E5835"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r w:rsidR="00CE0821">
        <w:rPr>
          <w:rFonts w:ascii="Arial" w:hAnsi="Arial" w:cs="Arial"/>
          <w:sz w:val="22"/>
          <w:szCs w:val="22"/>
          <w:lang w:val="en-GB"/>
        </w:rPr>
        <w:t xml:space="preserve"> (</w:t>
      </w:r>
      <w:r w:rsidR="00CE0821" w:rsidRPr="00CE0821">
        <w:rPr>
          <w:rFonts w:ascii="Arial" w:hAnsi="Arial" w:cs="Arial"/>
          <w:b/>
          <w:bCs/>
          <w:sz w:val="22"/>
          <w:szCs w:val="22"/>
          <w:lang w:val="en-GB"/>
        </w:rPr>
        <w:t>For</w:t>
      </w:r>
      <w:r w:rsidR="00CE0821">
        <w:rPr>
          <w:rFonts w:ascii="Arial" w:hAnsi="Arial" w:cs="Arial"/>
          <w:b/>
          <w:bCs/>
          <w:sz w:val="22"/>
          <w:szCs w:val="22"/>
          <w:lang w:val="en-GB"/>
        </w:rPr>
        <w:t xml:space="preserve"> P</w:t>
      </w:r>
      <w:r w:rsidR="002C62C8">
        <w:rPr>
          <w:rFonts w:ascii="Arial" w:hAnsi="Arial" w:cs="Arial"/>
          <w:b/>
          <w:bCs/>
          <w:sz w:val="22"/>
          <w:szCs w:val="22"/>
          <w:lang w:val="en-GB"/>
        </w:rPr>
        <w:t>ayment in</w:t>
      </w:r>
      <w:r w:rsidR="00CE0821" w:rsidRPr="00CE0821">
        <w:rPr>
          <w:rFonts w:ascii="Arial" w:hAnsi="Arial" w:cs="Arial"/>
          <w:b/>
          <w:bCs/>
          <w:sz w:val="22"/>
          <w:szCs w:val="22"/>
          <w:lang w:val="en-GB"/>
        </w:rPr>
        <w:t xml:space="preserve"> SDG</w:t>
      </w:r>
      <w:r w:rsidR="00CE0821">
        <w:rPr>
          <w:rFonts w:ascii="Arial" w:hAnsi="Arial" w:cs="Arial"/>
          <w:sz w:val="22"/>
          <w:szCs w:val="22"/>
          <w:lang w:val="en-GB"/>
        </w:rPr>
        <w:t>)</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4E5D0990" w14:textId="77777777" w:rsidR="00EA27F6" w:rsidRDefault="00EA27F6" w:rsidP="002C0C60">
      <w:pPr>
        <w:rPr>
          <w:rFonts w:ascii="Arial" w:hAnsi="Arial" w:cs="Arial"/>
          <w:sz w:val="22"/>
          <w:szCs w:val="22"/>
        </w:rPr>
      </w:pPr>
    </w:p>
    <w:p w14:paraId="7EF603B8" w14:textId="77777777" w:rsidR="00EA27F6" w:rsidRPr="004B052F" w:rsidRDefault="00EA27F6" w:rsidP="002C0C60">
      <w:pPr>
        <w:rPr>
          <w:rFonts w:ascii="Arial" w:hAnsi="Arial" w:cs="Arial"/>
          <w:sz w:val="22"/>
          <w:szCs w:val="22"/>
        </w:rPr>
      </w:pPr>
    </w:p>
    <w:p w14:paraId="60792D12" w14:textId="6812A3C4" w:rsidR="00AD1540" w:rsidRPr="00DB11FE" w:rsidRDefault="00A632D8" w:rsidP="002A686D">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 xml:space="preserve">Other </w:t>
      </w:r>
      <w:r w:rsidR="00EA67C9" w:rsidRPr="00DB11FE">
        <w:rPr>
          <w:rFonts w:ascii="Arial" w:hAnsi="Arial" w:cs="Arial"/>
          <w:b/>
          <w:bCs/>
          <w:color w:val="548DD4" w:themeColor="text2" w:themeTint="99"/>
          <w:sz w:val="22"/>
          <w:szCs w:val="22"/>
          <w:lang w:val="en-GB"/>
        </w:rPr>
        <w:t>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be required to submit samples of each item. Please be sure to have all samples available at short notice, and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FF6A6E">
      <w:pgSz w:w="12240" w:h="15840"/>
      <w:pgMar w:top="1152" w:right="1440" w:bottom="864" w:left="1440" w:header="562"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B3B2" w14:textId="77777777" w:rsidR="004E7071" w:rsidRDefault="004E7071">
      <w:r>
        <w:separator/>
      </w:r>
    </w:p>
  </w:endnote>
  <w:endnote w:type="continuationSeparator" w:id="0">
    <w:p w14:paraId="282E3705" w14:textId="77777777" w:rsidR="004E7071" w:rsidRDefault="004E7071">
      <w:r>
        <w:continuationSeparator/>
      </w:r>
    </w:p>
  </w:endnote>
  <w:endnote w:type="continuationNotice" w:id="1">
    <w:p w14:paraId="225B6023" w14:textId="77777777" w:rsidR="004E7071" w:rsidRDefault="004E7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entury Gothic">
    <w:altName w:val="Calibr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D73429" w:rsidRDefault="00D73429"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D73429" w:rsidRDefault="00D73429"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Content>
      <w:sdt>
        <w:sdtPr>
          <w:id w:val="-1705238520"/>
          <w:docPartObj>
            <w:docPartGallery w:val="Page Numbers (Top of Page)"/>
            <w:docPartUnique/>
          </w:docPartObj>
        </w:sdtPr>
        <w:sdtContent>
          <w:p w14:paraId="2244F609" w14:textId="31DAF3E1" w:rsidR="00D73429" w:rsidRDefault="00D73429" w:rsidP="00F153AA">
            <w:pPr>
              <w:pStyle w:val="Footer"/>
              <w:jc w:val="right"/>
            </w:pPr>
            <w:r>
              <w:t xml:space="preserve">Page </w:t>
            </w:r>
            <w:r>
              <w:rPr>
                <w:b/>
                <w:bCs/>
              </w:rPr>
              <w:fldChar w:fldCharType="begin"/>
            </w:r>
            <w:r>
              <w:rPr>
                <w:b/>
                <w:bCs/>
              </w:rPr>
              <w:instrText xml:space="preserve"> PAGE </w:instrText>
            </w:r>
            <w:r>
              <w:rPr>
                <w:b/>
                <w:bCs/>
              </w:rPr>
              <w:fldChar w:fldCharType="separate"/>
            </w:r>
            <w:r w:rsidR="00032E77">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032E77">
              <w:rPr>
                <w:b/>
                <w:bCs/>
                <w:noProof/>
              </w:rPr>
              <w:t>10</w:t>
            </w:r>
            <w:r>
              <w:rPr>
                <w:b/>
                <w:bCs/>
              </w:rPr>
              <w:fldChar w:fldCharType="end"/>
            </w:r>
          </w:p>
        </w:sdtContent>
      </w:sdt>
    </w:sdtContent>
  </w:sdt>
  <w:p w14:paraId="3746FC88" w14:textId="77777777" w:rsidR="00D73429" w:rsidRDefault="00D73429"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80B6A" w14:textId="77777777" w:rsidR="004E7071" w:rsidRDefault="004E7071">
      <w:r>
        <w:separator/>
      </w:r>
    </w:p>
  </w:footnote>
  <w:footnote w:type="continuationSeparator" w:id="0">
    <w:p w14:paraId="39416F1E" w14:textId="77777777" w:rsidR="004E7071" w:rsidRDefault="004E7071">
      <w:r>
        <w:continuationSeparator/>
      </w:r>
    </w:p>
  </w:footnote>
  <w:footnote w:type="continuationNotice" w:id="1">
    <w:p w14:paraId="149A88B6" w14:textId="77777777" w:rsidR="004E7071" w:rsidRDefault="004E7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8F3A" w14:textId="66C0220C" w:rsidR="00182A50" w:rsidRDefault="00D73429" w:rsidP="00157C40">
    <w:pPr>
      <w:pStyle w:val="Header"/>
      <w:tabs>
        <w:tab w:val="clear" w:pos="8640"/>
        <w:tab w:val="left" w:pos="7500"/>
      </w:tabs>
      <w:rPr>
        <w:rFonts w:ascii="Arial" w:hAnsi="Arial" w:cs="Arial"/>
        <w:sz w:val="28"/>
        <w:szCs w:val="28"/>
      </w:rPr>
    </w:pPr>
    <w:r w:rsidRPr="00182A50">
      <w:rPr>
        <w:rFonts w:ascii="Arial" w:hAnsi="Arial" w:cs="Arial"/>
        <w:noProof/>
        <w:sz w:val="22"/>
        <w:szCs w:val="22"/>
        <w:lang w:val="en-GB" w:eastAsia="en-GB"/>
      </w:rPr>
      <w:drawing>
        <wp:anchor distT="0" distB="0" distL="114300" distR="114300" simplePos="0" relativeHeight="251658240" behindDoc="1" locked="0" layoutInCell="1" allowOverlap="1" wp14:anchorId="10E80ACC" wp14:editId="5D539B2C">
          <wp:simplePos x="0" y="0"/>
          <wp:positionH relativeFrom="column">
            <wp:posOffset>4067175</wp:posOffset>
          </wp:positionH>
          <wp:positionV relativeFrom="paragraph">
            <wp:posOffset>-245745</wp:posOffset>
          </wp:positionV>
          <wp:extent cx="1795145" cy="503555"/>
          <wp:effectExtent l="0" t="0" r="0" b="0"/>
          <wp:wrapTight wrapText="bothSides">
            <wp:wrapPolygon edited="0">
              <wp:start x="0" y="0"/>
              <wp:lineTo x="0" y="20429"/>
              <wp:lineTo x="21317" y="20429"/>
              <wp:lineTo x="213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700985" w:rsidRPr="00182A50">
      <w:rPr>
        <w:rFonts w:ascii="Arial" w:hAnsi="Arial" w:cs="Arial"/>
        <w:sz w:val="22"/>
        <w:szCs w:val="22"/>
      </w:rPr>
      <w:t>R</w:t>
    </w:r>
    <w:r w:rsidRPr="00182A50">
      <w:rPr>
        <w:rFonts w:ascii="Arial" w:hAnsi="Arial" w:cs="Arial"/>
        <w:sz w:val="22"/>
        <w:szCs w:val="22"/>
      </w:rPr>
      <w:t>F</w:t>
    </w:r>
    <w:r w:rsidR="00700985" w:rsidRPr="00182A50">
      <w:rPr>
        <w:rFonts w:ascii="Arial" w:hAnsi="Arial" w:cs="Arial"/>
        <w:sz w:val="22"/>
        <w:szCs w:val="22"/>
      </w:rPr>
      <w:t>Q</w:t>
    </w:r>
    <w:r w:rsidRPr="00182A50">
      <w:rPr>
        <w:rFonts w:ascii="Arial" w:hAnsi="Arial" w:cs="Arial"/>
        <w:sz w:val="22"/>
        <w:szCs w:val="22"/>
      </w:rPr>
      <w:t>-KRT-</w:t>
    </w:r>
    <w:r w:rsidR="00724AC4" w:rsidRPr="00182A50">
      <w:rPr>
        <w:rFonts w:ascii="Arial" w:hAnsi="Arial" w:cs="Arial"/>
        <w:sz w:val="22"/>
        <w:szCs w:val="22"/>
      </w:rPr>
      <w:t>80</w:t>
    </w:r>
    <w:r w:rsidR="00F52C45">
      <w:rPr>
        <w:rFonts w:ascii="Arial" w:hAnsi="Arial" w:cs="Arial"/>
        <w:sz w:val="22"/>
        <w:szCs w:val="22"/>
      </w:rPr>
      <w:t>9</w:t>
    </w:r>
  </w:p>
  <w:p w14:paraId="5F541891" w14:textId="44446346" w:rsidR="00D73429" w:rsidRPr="00182A50" w:rsidRDefault="00182A50" w:rsidP="00157C40">
    <w:pPr>
      <w:pStyle w:val="Header"/>
      <w:tabs>
        <w:tab w:val="clear" w:pos="8640"/>
        <w:tab w:val="left" w:pos="7500"/>
      </w:tabs>
      <w:rPr>
        <w:rFonts w:ascii="Arial" w:hAnsi="Arial" w:cs="Arial"/>
        <w:sz w:val="18"/>
        <w:szCs w:val="18"/>
      </w:rPr>
    </w:pPr>
    <w:r w:rsidRPr="00D16823">
      <w:rPr>
        <w:rFonts w:ascii="Arial" w:hAnsi="Arial" w:cs="Arial"/>
        <w:sz w:val="22"/>
        <w:szCs w:val="22"/>
      </w:rPr>
      <w:t>PR - 8400332</w:t>
    </w:r>
    <w:r w:rsidR="00700985" w:rsidRPr="00182A50">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2695"/>
    <w:multiLevelType w:val="hybridMultilevel"/>
    <w:tmpl w:val="6BB6B5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9922F6"/>
    <w:multiLevelType w:val="hybridMultilevel"/>
    <w:tmpl w:val="FACAAD44"/>
    <w:lvl w:ilvl="0" w:tplc="E6E69DDA">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B5E01"/>
    <w:multiLevelType w:val="hybridMultilevel"/>
    <w:tmpl w:val="3DF659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0B0533"/>
    <w:multiLevelType w:val="hybridMultilevel"/>
    <w:tmpl w:val="698A4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7" w15:restartNumberingAfterBreak="0">
    <w:nsid w:val="34747464"/>
    <w:multiLevelType w:val="hybridMultilevel"/>
    <w:tmpl w:val="2A043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3061A"/>
    <w:multiLevelType w:val="hybridMultilevel"/>
    <w:tmpl w:val="8F726A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D74FC1"/>
    <w:multiLevelType w:val="hybridMultilevel"/>
    <w:tmpl w:val="C9C8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2119D"/>
    <w:multiLevelType w:val="hybridMultilevel"/>
    <w:tmpl w:val="BBC4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37185F"/>
    <w:multiLevelType w:val="hybridMultilevel"/>
    <w:tmpl w:val="2EF26B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0970AD"/>
    <w:multiLevelType w:val="hybridMultilevel"/>
    <w:tmpl w:val="CD3638F4"/>
    <w:lvl w:ilvl="0" w:tplc="CD62D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463380"/>
    <w:multiLevelType w:val="hybridMultilevel"/>
    <w:tmpl w:val="13E4650C"/>
    <w:lvl w:ilvl="0" w:tplc="04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347B1"/>
    <w:multiLevelType w:val="hybridMultilevel"/>
    <w:tmpl w:val="0E1EFB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4" w15:restartNumberingAfterBreak="0">
    <w:nsid w:val="600B3FA2"/>
    <w:multiLevelType w:val="hybridMultilevel"/>
    <w:tmpl w:val="E5DE0B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B82D41"/>
    <w:multiLevelType w:val="hybridMultilevel"/>
    <w:tmpl w:val="C80029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336B5E"/>
    <w:multiLevelType w:val="hybridMultilevel"/>
    <w:tmpl w:val="8332B9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4E5321"/>
    <w:multiLevelType w:val="hybridMultilevel"/>
    <w:tmpl w:val="3F4CD2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6F6FFD"/>
    <w:multiLevelType w:val="hybridMultilevel"/>
    <w:tmpl w:val="ABD6C208"/>
    <w:lvl w:ilvl="0" w:tplc="AD4A5B08">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1652C"/>
    <w:multiLevelType w:val="hybridMultilevel"/>
    <w:tmpl w:val="3D64A3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C47CEB"/>
    <w:multiLevelType w:val="hybridMultilevel"/>
    <w:tmpl w:val="536E152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7AED18EC"/>
    <w:multiLevelType w:val="hybridMultilevel"/>
    <w:tmpl w:val="A0EE7B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7E682EBA"/>
    <w:multiLevelType w:val="hybridMultilevel"/>
    <w:tmpl w:val="4546245A"/>
    <w:lvl w:ilvl="0" w:tplc="BE8A56B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393818">
    <w:abstractNumId w:val="23"/>
  </w:num>
  <w:num w:numId="2" w16cid:durableId="1800220302">
    <w:abstractNumId w:val="10"/>
  </w:num>
  <w:num w:numId="3" w16cid:durableId="109397304">
    <w:abstractNumId w:val="26"/>
  </w:num>
  <w:num w:numId="4" w16cid:durableId="1535313553">
    <w:abstractNumId w:val="6"/>
  </w:num>
  <w:num w:numId="5" w16cid:durableId="685715533">
    <w:abstractNumId w:val="11"/>
  </w:num>
  <w:num w:numId="6" w16cid:durableId="1768191919">
    <w:abstractNumId w:val="25"/>
  </w:num>
  <w:num w:numId="7" w16cid:durableId="864057166">
    <w:abstractNumId w:val="5"/>
  </w:num>
  <w:num w:numId="8" w16cid:durableId="240144235">
    <w:abstractNumId w:val="22"/>
  </w:num>
  <w:num w:numId="9" w16cid:durableId="905797668">
    <w:abstractNumId w:val="19"/>
  </w:num>
  <w:num w:numId="10" w16cid:durableId="2078622261">
    <w:abstractNumId w:val="20"/>
  </w:num>
  <w:num w:numId="11" w16cid:durableId="286200319">
    <w:abstractNumId w:val="8"/>
  </w:num>
  <w:num w:numId="12" w16cid:durableId="1958369821">
    <w:abstractNumId w:val="13"/>
  </w:num>
  <w:num w:numId="13" w16cid:durableId="1993170976">
    <w:abstractNumId w:val="13"/>
  </w:num>
  <w:num w:numId="14" w16cid:durableId="471800458">
    <w:abstractNumId w:val="14"/>
  </w:num>
  <w:num w:numId="15" w16cid:durableId="1101024692">
    <w:abstractNumId w:val="7"/>
  </w:num>
  <w:num w:numId="16" w16cid:durableId="1659457974">
    <w:abstractNumId w:val="1"/>
  </w:num>
  <w:num w:numId="17" w16cid:durableId="1491214162">
    <w:abstractNumId w:val="34"/>
  </w:num>
  <w:num w:numId="18" w16cid:durableId="746078419">
    <w:abstractNumId w:val="15"/>
  </w:num>
  <w:num w:numId="19" w16cid:durableId="1030760140">
    <w:abstractNumId w:val="3"/>
  </w:num>
  <w:num w:numId="20" w16cid:durableId="1401252842">
    <w:abstractNumId w:val="0"/>
  </w:num>
  <w:num w:numId="21" w16cid:durableId="1898319186">
    <w:abstractNumId w:val="4"/>
  </w:num>
  <w:num w:numId="22" w16cid:durableId="1600334194">
    <w:abstractNumId w:val="12"/>
  </w:num>
  <w:num w:numId="23" w16cid:durableId="1306735965">
    <w:abstractNumId w:val="17"/>
  </w:num>
  <w:num w:numId="24" w16cid:durableId="428937449">
    <w:abstractNumId w:val="29"/>
  </w:num>
  <w:num w:numId="25" w16cid:durableId="1553224811">
    <w:abstractNumId w:val="30"/>
  </w:num>
  <w:num w:numId="26" w16cid:durableId="1466001301">
    <w:abstractNumId w:val="35"/>
  </w:num>
  <w:num w:numId="27" w16cid:durableId="448474502">
    <w:abstractNumId w:val="18"/>
  </w:num>
  <w:num w:numId="28" w16cid:durableId="851915155">
    <w:abstractNumId w:val="31"/>
  </w:num>
  <w:num w:numId="29" w16cid:durableId="571307833">
    <w:abstractNumId w:val="32"/>
  </w:num>
  <w:num w:numId="30" w16cid:durableId="344868629">
    <w:abstractNumId w:val="28"/>
  </w:num>
  <w:num w:numId="31" w16cid:durableId="1132560342">
    <w:abstractNumId w:val="16"/>
  </w:num>
  <w:num w:numId="32" w16cid:durableId="464003204">
    <w:abstractNumId w:val="24"/>
  </w:num>
  <w:num w:numId="33" w16cid:durableId="377585519">
    <w:abstractNumId w:val="33"/>
  </w:num>
  <w:num w:numId="34" w16cid:durableId="293760015">
    <w:abstractNumId w:val="21"/>
  </w:num>
  <w:num w:numId="35" w16cid:durableId="1396778387">
    <w:abstractNumId w:val="27"/>
  </w:num>
  <w:num w:numId="36" w16cid:durableId="730272173">
    <w:abstractNumId w:val="9"/>
  </w:num>
  <w:num w:numId="37" w16cid:durableId="1301111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4B64"/>
    <w:rsid w:val="00004BC9"/>
    <w:rsid w:val="000105F2"/>
    <w:rsid w:val="00025F58"/>
    <w:rsid w:val="00032E77"/>
    <w:rsid w:val="000351EA"/>
    <w:rsid w:val="0003696C"/>
    <w:rsid w:val="00036E0A"/>
    <w:rsid w:val="00040974"/>
    <w:rsid w:val="00042D90"/>
    <w:rsid w:val="00044FCB"/>
    <w:rsid w:val="00047DEC"/>
    <w:rsid w:val="00047F8C"/>
    <w:rsid w:val="000514A0"/>
    <w:rsid w:val="00051605"/>
    <w:rsid w:val="00053E79"/>
    <w:rsid w:val="00057B9E"/>
    <w:rsid w:val="0006630C"/>
    <w:rsid w:val="000708AF"/>
    <w:rsid w:val="000769E2"/>
    <w:rsid w:val="00083DF9"/>
    <w:rsid w:val="000853C1"/>
    <w:rsid w:val="00086A8C"/>
    <w:rsid w:val="00086AE1"/>
    <w:rsid w:val="000929B0"/>
    <w:rsid w:val="00094220"/>
    <w:rsid w:val="00094BD1"/>
    <w:rsid w:val="000A1F79"/>
    <w:rsid w:val="000A2D1B"/>
    <w:rsid w:val="000A4EB5"/>
    <w:rsid w:val="000A7BD0"/>
    <w:rsid w:val="000B06B6"/>
    <w:rsid w:val="000B0D45"/>
    <w:rsid w:val="000B1D3C"/>
    <w:rsid w:val="000B620B"/>
    <w:rsid w:val="000C3795"/>
    <w:rsid w:val="000D0013"/>
    <w:rsid w:val="000E0BB0"/>
    <w:rsid w:val="000E11CD"/>
    <w:rsid w:val="000E70FA"/>
    <w:rsid w:val="000F4A83"/>
    <w:rsid w:val="000F61AB"/>
    <w:rsid w:val="001024B0"/>
    <w:rsid w:val="00102A38"/>
    <w:rsid w:val="00104D0E"/>
    <w:rsid w:val="00105D2E"/>
    <w:rsid w:val="001228BF"/>
    <w:rsid w:val="001232BF"/>
    <w:rsid w:val="00124049"/>
    <w:rsid w:val="00130819"/>
    <w:rsid w:val="00130CA4"/>
    <w:rsid w:val="00130DE0"/>
    <w:rsid w:val="00137728"/>
    <w:rsid w:val="00142D53"/>
    <w:rsid w:val="00151842"/>
    <w:rsid w:val="0015699A"/>
    <w:rsid w:val="00157C40"/>
    <w:rsid w:val="0016100F"/>
    <w:rsid w:val="00164D38"/>
    <w:rsid w:val="00180328"/>
    <w:rsid w:val="00180D27"/>
    <w:rsid w:val="00182A50"/>
    <w:rsid w:val="00184EBA"/>
    <w:rsid w:val="00185922"/>
    <w:rsid w:val="00187D68"/>
    <w:rsid w:val="00192CC1"/>
    <w:rsid w:val="001A0512"/>
    <w:rsid w:val="001A66A3"/>
    <w:rsid w:val="001B17E9"/>
    <w:rsid w:val="001B4A6C"/>
    <w:rsid w:val="001D1BB7"/>
    <w:rsid w:val="001D3D2D"/>
    <w:rsid w:val="001D4062"/>
    <w:rsid w:val="001D43AA"/>
    <w:rsid w:val="001D4A8E"/>
    <w:rsid w:val="001D676B"/>
    <w:rsid w:val="001E056A"/>
    <w:rsid w:val="001E730B"/>
    <w:rsid w:val="001F0E9A"/>
    <w:rsid w:val="001F2104"/>
    <w:rsid w:val="001F533E"/>
    <w:rsid w:val="002030FA"/>
    <w:rsid w:val="00205B90"/>
    <w:rsid w:val="0021259C"/>
    <w:rsid w:val="00216EAF"/>
    <w:rsid w:val="00223BC6"/>
    <w:rsid w:val="002274FF"/>
    <w:rsid w:val="00251195"/>
    <w:rsid w:val="00252D05"/>
    <w:rsid w:val="002532CE"/>
    <w:rsid w:val="00260A35"/>
    <w:rsid w:val="00261950"/>
    <w:rsid w:val="0027066D"/>
    <w:rsid w:val="0027440E"/>
    <w:rsid w:val="002754A4"/>
    <w:rsid w:val="00280D3D"/>
    <w:rsid w:val="002813F4"/>
    <w:rsid w:val="002855BB"/>
    <w:rsid w:val="00287581"/>
    <w:rsid w:val="00287E65"/>
    <w:rsid w:val="00294436"/>
    <w:rsid w:val="002947D5"/>
    <w:rsid w:val="002A1F9B"/>
    <w:rsid w:val="002A5485"/>
    <w:rsid w:val="002A686D"/>
    <w:rsid w:val="002C0C60"/>
    <w:rsid w:val="002C3E42"/>
    <w:rsid w:val="002C5A54"/>
    <w:rsid w:val="002C62C8"/>
    <w:rsid w:val="002D67AA"/>
    <w:rsid w:val="002D74FD"/>
    <w:rsid w:val="002E24CC"/>
    <w:rsid w:val="002E4733"/>
    <w:rsid w:val="002E71F7"/>
    <w:rsid w:val="002E76B6"/>
    <w:rsid w:val="002F0CEC"/>
    <w:rsid w:val="002F0E37"/>
    <w:rsid w:val="002F1569"/>
    <w:rsid w:val="002F2A5A"/>
    <w:rsid w:val="002F364B"/>
    <w:rsid w:val="00300AD2"/>
    <w:rsid w:val="003016BC"/>
    <w:rsid w:val="0030474C"/>
    <w:rsid w:val="00312C24"/>
    <w:rsid w:val="00314433"/>
    <w:rsid w:val="00320DF9"/>
    <w:rsid w:val="0032433C"/>
    <w:rsid w:val="0032582A"/>
    <w:rsid w:val="003300BA"/>
    <w:rsid w:val="00331B08"/>
    <w:rsid w:val="00333BED"/>
    <w:rsid w:val="0034033C"/>
    <w:rsid w:val="003403C8"/>
    <w:rsid w:val="00340CB4"/>
    <w:rsid w:val="00346977"/>
    <w:rsid w:val="00350BA1"/>
    <w:rsid w:val="00353A6E"/>
    <w:rsid w:val="0036255A"/>
    <w:rsid w:val="003640C6"/>
    <w:rsid w:val="00366038"/>
    <w:rsid w:val="003730FE"/>
    <w:rsid w:val="00373EFD"/>
    <w:rsid w:val="00375CEF"/>
    <w:rsid w:val="0038045B"/>
    <w:rsid w:val="003875DF"/>
    <w:rsid w:val="0039085F"/>
    <w:rsid w:val="00393CE2"/>
    <w:rsid w:val="00395AA6"/>
    <w:rsid w:val="00397A61"/>
    <w:rsid w:val="003A4475"/>
    <w:rsid w:val="003A604C"/>
    <w:rsid w:val="003B17A7"/>
    <w:rsid w:val="003B7FA2"/>
    <w:rsid w:val="003D62A5"/>
    <w:rsid w:val="003D661D"/>
    <w:rsid w:val="003E13C2"/>
    <w:rsid w:val="003E4910"/>
    <w:rsid w:val="003F40B5"/>
    <w:rsid w:val="00400B3E"/>
    <w:rsid w:val="00403465"/>
    <w:rsid w:val="00406D11"/>
    <w:rsid w:val="00407C36"/>
    <w:rsid w:val="004143FB"/>
    <w:rsid w:val="0041502B"/>
    <w:rsid w:val="004265AF"/>
    <w:rsid w:val="0043221F"/>
    <w:rsid w:val="0044231B"/>
    <w:rsid w:val="0044343A"/>
    <w:rsid w:val="00444367"/>
    <w:rsid w:val="00460174"/>
    <w:rsid w:val="00461DD8"/>
    <w:rsid w:val="00464324"/>
    <w:rsid w:val="0046799E"/>
    <w:rsid w:val="004706D0"/>
    <w:rsid w:val="004720C5"/>
    <w:rsid w:val="00474294"/>
    <w:rsid w:val="00476CB2"/>
    <w:rsid w:val="00481976"/>
    <w:rsid w:val="004835FA"/>
    <w:rsid w:val="00484B76"/>
    <w:rsid w:val="004864A5"/>
    <w:rsid w:val="00490615"/>
    <w:rsid w:val="00496286"/>
    <w:rsid w:val="00496EBD"/>
    <w:rsid w:val="004B044E"/>
    <w:rsid w:val="004B052F"/>
    <w:rsid w:val="004C1794"/>
    <w:rsid w:val="004C4ABD"/>
    <w:rsid w:val="004D2CE8"/>
    <w:rsid w:val="004D40CC"/>
    <w:rsid w:val="004D76E1"/>
    <w:rsid w:val="004E0FD4"/>
    <w:rsid w:val="004E47BF"/>
    <w:rsid w:val="004E4AE3"/>
    <w:rsid w:val="004E4E86"/>
    <w:rsid w:val="004E5EBB"/>
    <w:rsid w:val="004E7071"/>
    <w:rsid w:val="004F0F17"/>
    <w:rsid w:val="004F1CE2"/>
    <w:rsid w:val="004F4249"/>
    <w:rsid w:val="004F492D"/>
    <w:rsid w:val="004F510F"/>
    <w:rsid w:val="004F5FB3"/>
    <w:rsid w:val="004F6294"/>
    <w:rsid w:val="00500F0B"/>
    <w:rsid w:val="00506E9A"/>
    <w:rsid w:val="00511D2E"/>
    <w:rsid w:val="00512E63"/>
    <w:rsid w:val="005130CC"/>
    <w:rsid w:val="005130DE"/>
    <w:rsid w:val="00521490"/>
    <w:rsid w:val="00523504"/>
    <w:rsid w:val="00525C00"/>
    <w:rsid w:val="00526038"/>
    <w:rsid w:val="00526D14"/>
    <w:rsid w:val="00526EFE"/>
    <w:rsid w:val="00532D47"/>
    <w:rsid w:val="005426F4"/>
    <w:rsid w:val="00543A75"/>
    <w:rsid w:val="005531F3"/>
    <w:rsid w:val="005602A5"/>
    <w:rsid w:val="00561AE9"/>
    <w:rsid w:val="0056786C"/>
    <w:rsid w:val="005737B8"/>
    <w:rsid w:val="00575469"/>
    <w:rsid w:val="00575A17"/>
    <w:rsid w:val="00584E85"/>
    <w:rsid w:val="00584F38"/>
    <w:rsid w:val="00585B29"/>
    <w:rsid w:val="00594E0F"/>
    <w:rsid w:val="005A43B3"/>
    <w:rsid w:val="005B193E"/>
    <w:rsid w:val="005C154E"/>
    <w:rsid w:val="005C2345"/>
    <w:rsid w:val="005D017E"/>
    <w:rsid w:val="005D28EE"/>
    <w:rsid w:val="005D5E54"/>
    <w:rsid w:val="005D7182"/>
    <w:rsid w:val="005D77FF"/>
    <w:rsid w:val="005F2D7A"/>
    <w:rsid w:val="005F7769"/>
    <w:rsid w:val="00610B58"/>
    <w:rsid w:val="00614583"/>
    <w:rsid w:val="00617E8A"/>
    <w:rsid w:val="00621B58"/>
    <w:rsid w:val="0062579B"/>
    <w:rsid w:val="006272DA"/>
    <w:rsid w:val="00627FEA"/>
    <w:rsid w:val="00634BBE"/>
    <w:rsid w:val="0064011D"/>
    <w:rsid w:val="0064753A"/>
    <w:rsid w:val="00657EB2"/>
    <w:rsid w:val="00660152"/>
    <w:rsid w:val="00662E74"/>
    <w:rsid w:val="00665EBE"/>
    <w:rsid w:val="006667B0"/>
    <w:rsid w:val="00683CB7"/>
    <w:rsid w:val="006A2844"/>
    <w:rsid w:val="006B341D"/>
    <w:rsid w:val="006C57BC"/>
    <w:rsid w:val="006C6941"/>
    <w:rsid w:val="006C7ADB"/>
    <w:rsid w:val="006D6210"/>
    <w:rsid w:val="006E076B"/>
    <w:rsid w:val="006E3304"/>
    <w:rsid w:val="006E6129"/>
    <w:rsid w:val="006F4A5B"/>
    <w:rsid w:val="006F60F2"/>
    <w:rsid w:val="00700985"/>
    <w:rsid w:val="00703311"/>
    <w:rsid w:val="0071475D"/>
    <w:rsid w:val="00722B5E"/>
    <w:rsid w:val="00724AC4"/>
    <w:rsid w:val="0072603C"/>
    <w:rsid w:val="0073482F"/>
    <w:rsid w:val="00735F8F"/>
    <w:rsid w:val="0073748B"/>
    <w:rsid w:val="00740DFB"/>
    <w:rsid w:val="00756137"/>
    <w:rsid w:val="007607D1"/>
    <w:rsid w:val="0076691F"/>
    <w:rsid w:val="00771A3B"/>
    <w:rsid w:val="00784B24"/>
    <w:rsid w:val="007931AF"/>
    <w:rsid w:val="007A3CAF"/>
    <w:rsid w:val="007B7BC4"/>
    <w:rsid w:val="007C7695"/>
    <w:rsid w:val="007D4D76"/>
    <w:rsid w:val="007D6591"/>
    <w:rsid w:val="007E118D"/>
    <w:rsid w:val="007F400A"/>
    <w:rsid w:val="00811386"/>
    <w:rsid w:val="0081297C"/>
    <w:rsid w:val="00824F8F"/>
    <w:rsid w:val="00831829"/>
    <w:rsid w:val="00834125"/>
    <w:rsid w:val="008346AA"/>
    <w:rsid w:val="008372EC"/>
    <w:rsid w:val="00840C68"/>
    <w:rsid w:val="00841996"/>
    <w:rsid w:val="00841ADA"/>
    <w:rsid w:val="008475A7"/>
    <w:rsid w:val="00851F2B"/>
    <w:rsid w:val="00852861"/>
    <w:rsid w:val="00854A8E"/>
    <w:rsid w:val="00861BE5"/>
    <w:rsid w:val="00863B8E"/>
    <w:rsid w:val="008656D6"/>
    <w:rsid w:val="00866C60"/>
    <w:rsid w:val="008752D8"/>
    <w:rsid w:val="00880CC8"/>
    <w:rsid w:val="00884DB9"/>
    <w:rsid w:val="00887ACE"/>
    <w:rsid w:val="008948A8"/>
    <w:rsid w:val="008A66E6"/>
    <w:rsid w:val="008A67BC"/>
    <w:rsid w:val="008B029C"/>
    <w:rsid w:val="008B14F9"/>
    <w:rsid w:val="008C02CE"/>
    <w:rsid w:val="008C2B63"/>
    <w:rsid w:val="008C5045"/>
    <w:rsid w:val="008C6080"/>
    <w:rsid w:val="008C734B"/>
    <w:rsid w:val="008E5306"/>
    <w:rsid w:val="008F1D1F"/>
    <w:rsid w:val="008F45B5"/>
    <w:rsid w:val="00910F64"/>
    <w:rsid w:val="00913C40"/>
    <w:rsid w:val="00915E55"/>
    <w:rsid w:val="00922DDD"/>
    <w:rsid w:val="00923DFE"/>
    <w:rsid w:val="00925A53"/>
    <w:rsid w:val="00926507"/>
    <w:rsid w:val="009269D8"/>
    <w:rsid w:val="009327F1"/>
    <w:rsid w:val="009354D4"/>
    <w:rsid w:val="00944D8E"/>
    <w:rsid w:val="00946828"/>
    <w:rsid w:val="009567D9"/>
    <w:rsid w:val="009571D5"/>
    <w:rsid w:val="009631D7"/>
    <w:rsid w:val="00985400"/>
    <w:rsid w:val="00990949"/>
    <w:rsid w:val="00993539"/>
    <w:rsid w:val="009A419E"/>
    <w:rsid w:val="009B08CC"/>
    <w:rsid w:val="009B4D26"/>
    <w:rsid w:val="009C037F"/>
    <w:rsid w:val="009C1796"/>
    <w:rsid w:val="009C38E8"/>
    <w:rsid w:val="009C48FA"/>
    <w:rsid w:val="009C643A"/>
    <w:rsid w:val="009D25C1"/>
    <w:rsid w:val="009D370B"/>
    <w:rsid w:val="009D576A"/>
    <w:rsid w:val="009D7441"/>
    <w:rsid w:val="009E57AD"/>
    <w:rsid w:val="009F499E"/>
    <w:rsid w:val="00A0427B"/>
    <w:rsid w:val="00A1339F"/>
    <w:rsid w:val="00A15307"/>
    <w:rsid w:val="00A22741"/>
    <w:rsid w:val="00A30B6E"/>
    <w:rsid w:val="00A31648"/>
    <w:rsid w:val="00A34662"/>
    <w:rsid w:val="00A360CC"/>
    <w:rsid w:val="00A45EF7"/>
    <w:rsid w:val="00A6220D"/>
    <w:rsid w:val="00A632D8"/>
    <w:rsid w:val="00A67F74"/>
    <w:rsid w:val="00A71E2F"/>
    <w:rsid w:val="00A756FC"/>
    <w:rsid w:val="00A762A2"/>
    <w:rsid w:val="00A83E86"/>
    <w:rsid w:val="00A868B1"/>
    <w:rsid w:val="00A91A35"/>
    <w:rsid w:val="00A92F65"/>
    <w:rsid w:val="00AA106A"/>
    <w:rsid w:val="00AA7426"/>
    <w:rsid w:val="00AC44DC"/>
    <w:rsid w:val="00AD1540"/>
    <w:rsid w:val="00AD433C"/>
    <w:rsid w:val="00AE0539"/>
    <w:rsid w:val="00AE1C99"/>
    <w:rsid w:val="00AE1FD3"/>
    <w:rsid w:val="00AE4868"/>
    <w:rsid w:val="00AF11FC"/>
    <w:rsid w:val="00B02759"/>
    <w:rsid w:val="00B05EA2"/>
    <w:rsid w:val="00B0718B"/>
    <w:rsid w:val="00B1242F"/>
    <w:rsid w:val="00B13C02"/>
    <w:rsid w:val="00B17E9F"/>
    <w:rsid w:val="00B23389"/>
    <w:rsid w:val="00B241E7"/>
    <w:rsid w:val="00B30526"/>
    <w:rsid w:val="00B33C27"/>
    <w:rsid w:val="00B36ECA"/>
    <w:rsid w:val="00B447D9"/>
    <w:rsid w:val="00B44FE1"/>
    <w:rsid w:val="00B462E4"/>
    <w:rsid w:val="00B46A3D"/>
    <w:rsid w:val="00B47F49"/>
    <w:rsid w:val="00B56502"/>
    <w:rsid w:val="00B57BE4"/>
    <w:rsid w:val="00B6771F"/>
    <w:rsid w:val="00B70C0A"/>
    <w:rsid w:val="00B751F8"/>
    <w:rsid w:val="00B8584B"/>
    <w:rsid w:val="00BA0032"/>
    <w:rsid w:val="00BA0C61"/>
    <w:rsid w:val="00BA1BAE"/>
    <w:rsid w:val="00BA222E"/>
    <w:rsid w:val="00BA3A52"/>
    <w:rsid w:val="00BA7F27"/>
    <w:rsid w:val="00BB4CC0"/>
    <w:rsid w:val="00BB67B1"/>
    <w:rsid w:val="00BC7EA1"/>
    <w:rsid w:val="00BD2A7D"/>
    <w:rsid w:val="00BD62A4"/>
    <w:rsid w:val="00BE4049"/>
    <w:rsid w:val="00BF09E0"/>
    <w:rsid w:val="00BF1C47"/>
    <w:rsid w:val="00BF35C4"/>
    <w:rsid w:val="00C10F86"/>
    <w:rsid w:val="00C1326F"/>
    <w:rsid w:val="00C21F56"/>
    <w:rsid w:val="00C267E0"/>
    <w:rsid w:val="00C306E2"/>
    <w:rsid w:val="00C31F60"/>
    <w:rsid w:val="00C45BDF"/>
    <w:rsid w:val="00C47DA2"/>
    <w:rsid w:val="00C52493"/>
    <w:rsid w:val="00C568DA"/>
    <w:rsid w:val="00C57FC3"/>
    <w:rsid w:val="00C61BAD"/>
    <w:rsid w:val="00C66D40"/>
    <w:rsid w:val="00C67454"/>
    <w:rsid w:val="00C714DE"/>
    <w:rsid w:val="00C805C8"/>
    <w:rsid w:val="00C818C4"/>
    <w:rsid w:val="00C95474"/>
    <w:rsid w:val="00C95EC6"/>
    <w:rsid w:val="00CA1C43"/>
    <w:rsid w:val="00CA396E"/>
    <w:rsid w:val="00CA629B"/>
    <w:rsid w:val="00CC3EBA"/>
    <w:rsid w:val="00CC43D1"/>
    <w:rsid w:val="00CD3402"/>
    <w:rsid w:val="00CD624D"/>
    <w:rsid w:val="00CE0821"/>
    <w:rsid w:val="00CF3DF9"/>
    <w:rsid w:val="00CF7D99"/>
    <w:rsid w:val="00D065F2"/>
    <w:rsid w:val="00D06715"/>
    <w:rsid w:val="00D10583"/>
    <w:rsid w:val="00D10E62"/>
    <w:rsid w:val="00D16823"/>
    <w:rsid w:val="00D249DB"/>
    <w:rsid w:val="00D31C58"/>
    <w:rsid w:val="00D348F9"/>
    <w:rsid w:val="00D36DCE"/>
    <w:rsid w:val="00D41677"/>
    <w:rsid w:val="00D53650"/>
    <w:rsid w:val="00D5526C"/>
    <w:rsid w:val="00D55C46"/>
    <w:rsid w:val="00D57C27"/>
    <w:rsid w:val="00D61583"/>
    <w:rsid w:val="00D64173"/>
    <w:rsid w:val="00D64B8C"/>
    <w:rsid w:val="00D653FA"/>
    <w:rsid w:val="00D6568E"/>
    <w:rsid w:val="00D6753F"/>
    <w:rsid w:val="00D73429"/>
    <w:rsid w:val="00D74064"/>
    <w:rsid w:val="00D743C6"/>
    <w:rsid w:val="00D74F7F"/>
    <w:rsid w:val="00D87F73"/>
    <w:rsid w:val="00D94C50"/>
    <w:rsid w:val="00D96C87"/>
    <w:rsid w:val="00DA03A3"/>
    <w:rsid w:val="00DA1AC4"/>
    <w:rsid w:val="00DA2F39"/>
    <w:rsid w:val="00DA3FBA"/>
    <w:rsid w:val="00DB11FE"/>
    <w:rsid w:val="00DB2D1F"/>
    <w:rsid w:val="00DB72FA"/>
    <w:rsid w:val="00DC507D"/>
    <w:rsid w:val="00DD2FB0"/>
    <w:rsid w:val="00DD42D0"/>
    <w:rsid w:val="00DE0F9B"/>
    <w:rsid w:val="00DF1663"/>
    <w:rsid w:val="00DF171B"/>
    <w:rsid w:val="00DF23E6"/>
    <w:rsid w:val="00DF3678"/>
    <w:rsid w:val="00DF4AFF"/>
    <w:rsid w:val="00DF521D"/>
    <w:rsid w:val="00E00426"/>
    <w:rsid w:val="00E10FC5"/>
    <w:rsid w:val="00E144A7"/>
    <w:rsid w:val="00E21310"/>
    <w:rsid w:val="00E4146B"/>
    <w:rsid w:val="00E43A4A"/>
    <w:rsid w:val="00E478C2"/>
    <w:rsid w:val="00E47BF2"/>
    <w:rsid w:val="00E55759"/>
    <w:rsid w:val="00E55C3E"/>
    <w:rsid w:val="00E609E3"/>
    <w:rsid w:val="00E60A94"/>
    <w:rsid w:val="00E6379D"/>
    <w:rsid w:val="00E65583"/>
    <w:rsid w:val="00E7082E"/>
    <w:rsid w:val="00E80933"/>
    <w:rsid w:val="00E8204E"/>
    <w:rsid w:val="00E92DC3"/>
    <w:rsid w:val="00EA27F6"/>
    <w:rsid w:val="00EA67C9"/>
    <w:rsid w:val="00EA6F79"/>
    <w:rsid w:val="00EB102E"/>
    <w:rsid w:val="00EB2536"/>
    <w:rsid w:val="00EB62C2"/>
    <w:rsid w:val="00EB6E41"/>
    <w:rsid w:val="00EB77A9"/>
    <w:rsid w:val="00EC0841"/>
    <w:rsid w:val="00EC3E8D"/>
    <w:rsid w:val="00ED051B"/>
    <w:rsid w:val="00ED52A0"/>
    <w:rsid w:val="00EE0BFD"/>
    <w:rsid w:val="00EF0DAB"/>
    <w:rsid w:val="00EF54C0"/>
    <w:rsid w:val="00EF5AA1"/>
    <w:rsid w:val="00F050E0"/>
    <w:rsid w:val="00F13055"/>
    <w:rsid w:val="00F153AA"/>
    <w:rsid w:val="00F17D54"/>
    <w:rsid w:val="00F21A6B"/>
    <w:rsid w:val="00F23C7C"/>
    <w:rsid w:val="00F34F28"/>
    <w:rsid w:val="00F36C5C"/>
    <w:rsid w:val="00F372B9"/>
    <w:rsid w:val="00F3740F"/>
    <w:rsid w:val="00F417DA"/>
    <w:rsid w:val="00F46D6E"/>
    <w:rsid w:val="00F50FE9"/>
    <w:rsid w:val="00F52C45"/>
    <w:rsid w:val="00F5793F"/>
    <w:rsid w:val="00F61A7D"/>
    <w:rsid w:val="00F63DC4"/>
    <w:rsid w:val="00F75856"/>
    <w:rsid w:val="00F803EB"/>
    <w:rsid w:val="00F823BF"/>
    <w:rsid w:val="00F856E1"/>
    <w:rsid w:val="00F96892"/>
    <w:rsid w:val="00FA0A66"/>
    <w:rsid w:val="00FB6251"/>
    <w:rsid w:val="00FB6872"/>
    <w:rsid w:val="00FC3299"/>
    <w:rsid w:val="00FC6C99"/>
    <w:rsid w:val="00FD47F5"/>
    <w:rsid w:val="00FD4DB8"/>
    <w:rsid w:val="00FD4FD9"/>
    <w:rsid w:val="00FE01C1"/>
    <w:rsid w:val="00FE41AC"/>
    <w:rsid w:val="00FE5178"/>
    <w:rsid w:val="00FE6893"/>
    <w:rsid w:val="00FE7E47"/>
    <w:rsid w:val="00FF277A"/>
    <w:rsid w:val="00FF2C57"/>
    <w:rsid w:val="00FF3056"/>
    <w:rsid w:val="00FF6A6E"/>
    <w:rsid w:val="0B941600"/>
    <w:rsid w:val="2A6697C9"/>
    <w:rsid w:val="4246069C"/>
    <w:rsid w:val="4B3B957B"/>
    <w:rsid w:val="6E31529E"/>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EECB1F8E-9652-4BC9-AE90-A7F21814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paragraph" w:styleId="NoSpacing">
    <w:name w:val="No Spacing"/>
    <w:uiPriority w:val="1"/>
    <w:qFormat/>
    <w:rsid w:val="000F61AB"/>
    <w:rPr>
      <w:sz w:val="24"/>
      <w:szCs w:val="24"/>
      <w:lang w:val="en-US" w:eastAsia="en-US"/>
    </w:rPr>
  </w:style>
  <w:style w:type="paragraph" w:customStyle="1" w:styleId="Default">
    <w:name w:val="Default"/>
    <w:rsid w:val="000F61AB"/>
    <w:pPr>
      <w:autoSpaceDE w:val="0"/>
      <w:autoSpaceDN w:val="0"/>
      <w:adjustRightInd w:val="0"/>
    </w:pPr>
    <w:rPr>
      <w:rFonts w:ascii="Arial" w:eastAsiaTheme="minorHAnsi" w:hAnsi="Arial" w:cs="Arial"/>
      <w:color w:val="000000"/>
      <w:sz w:val="24"/>
      <w:szCs w:val="24"/>
      <w:lang w:val="en-US" w:eastAsia="en-US"/>
    </w:rPr>
  </w:style>
  <w:style w:type="paragraph" w:styleId="NormalWeb">
    <w:name w:val="Normal (Web)"/>
    <w:basedOn w:val="Normal"/>
    <w:uiPriority w:val="99"/>
    <w:unhideWhenUsed/>
    <w:rsid w:val="000F61AB"/>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3A4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673">
      <w:bodyDiv w:val="1"/>
      <w:marLeft w:val="0"/>
      <w:marRight w:val="0"/>
      <w:marTop w:val="0"/>
      <w:marBottom w:val="0"/>
      <w:divBdr>
        <w:top w:val="none" w:sz="0" w:space="0" w:color="auto"/>
        <w:left w:val="none" w:sz="0" w:space="0" w:color="auto"/>
        <w:bottom w:val="none" w:sz="0" w:space="0" w:color="auto"/>
        <w:right w:val="none" w:sz="0" w:space="0" w:color="auto"/>
      </w:divBdr>
    </w:div>
    <w:div w:id="174731272">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462433353">
      <w:bodyDiv w:val="1"/>
      <w:marLeft w:val="0"/>
      <w:marRight w:val="0"/>
      <w:marTop w:val="0"/>
      <w:marBottom w:val="0"/>
      <w:divBdr>
        <w:top w:val="none" w:sz="0" w:space="0" w:color="auto"/>
        <w:left w:val="none" w:sz="0" w:space="0" w:color="auto"/>
        <w:bottom w:val="none" w:sz="0" w:space="0" w:color="auto"/>
        <w:right w:val="none" w:sz="0" w:space="0" w:color="auto"/>
      </w:divBdr>
    </w:div>
    <w:div w:id="506209212">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884365480">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21736187">
      <w:bodyDiv w:val="1"/>
      <w:marLeft w:val="0"/>
      <w:marRight w:val="0"/>
      <w:marTop w:val="0"/>
      <w:marBottom w:val="0"/>
      <w:divBdr>
        <w:top w:val="none" w:sz="0" w:space="0" w:color="auto"/>
        <w:left w:val="none" w:sz="0" w:space="0" w:color="auto"/>
        <w:bottom w:val="none" w:sz="0" w:space="0" w:color="auto"/>
        <w:right w:val="none" w:sz="0" w:space="0" w:color="auto"/>
      </w:divBdr>
    </w:div>
    <w:div w:id="1046178418">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204753662">
      <w:bodyDiv w:val="1"/>
      <w:marLeft w:val="0"/>
      <w:marRight w:val="0"/>
      <w:marTop w:val="0"/>
      <w:marBottom w:val="0"/>
      <w:divBdr>
        <w:top w:val="none" w:sz="0" w:space="0" w:color="auto"/>
        <w:left w:val="none" w:sz="0" w:space="0" w:color="auto"/>
        <w:bottom w:val="none" w:sz="0" w:space="0" w:color="auto"/>
        <w:right w:val="none" w:sz="0" w:space="0" w:color="auto"/>
      </w:divBdr>
    </w:div>
    <w:div w:id="1335839233">
      <w:bodyDiv w:val="1"/>
      <w:marLeft w:val="0"/>
      <w:marRight w:val="0"/>
      <w:marTop w:val="0"/>
      <w:marBottom w:val="0"/>
      <w:divBdr>
        <w:top w:val="none" w:sz="0" w:space="0" w:color="auto"/>
        <w:left w:val="none" w:sz="0" w:space="0" w:color="auto"/>
        <w:bottom w:val="none" w:sz="0" w:space="0" w:color="auto"/>
        <w:right w:val="none" w:sz="0" w:space="0" w:color="auto"/>
      </w:divBdr>
    </w:div>
    <w:div w:id="1446193117">
      <w:bodyDiv w:val="1"/>
      <w:marLeft w:val="0"/>
      <w:marRight w:val="0"/>
      <w:marTop w:val="0"/>
      <w:marBottom w:val="0"/>
      <w:divBdr>
        <w:top w:val="none" w:sz="0" w:space="0" w:color="auto"/>
        <w:left w:val="none" w:sz="0" w:space="0" w:color="auto"/>
        <w:bottom w:val="none" w:sz="0" w:space="0" w:color="auto"/>
        <w:right w:val="none" w:sz="0" w:space="0" w:color="auto"/>
      </w:divBdr>
    </w:div>
    <w:div w:id="1505975370">
      <w:bodyDiv w:val="1"/>
      <w:marLeft w:val="0"/>
      <w:marRight w:val="0"/>
      <w:marTop w:val="0"/>
      <w:marBottom w:val="0"/>
      <w:divBdr>
        <w:top w:val="none" w:sz="0" w:space="0" w:color="auto"/>
        <w:left w:val="none" w:sz="0" w:space="0" w:color="auto"/>
        <w:bottom w:val="none" w:sz="0" w:space="0" w:color="auto"/>
        <w:right w:val="none" w:sz="0" w:space="0" w:color="auto"/>
      </w:divBdr>
    </w:div>
    <w:div w:id="1544057321">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699038840">
      <w:bodyDiv w:val="1"/>
      <w:marLeft w:val="0"/>
      <w:marRight w:val="0"/>
      <w:marTop w:val="0"/>
      <w:marBottom w:val="0"/>
      <w:divBdr>
        <w:top w:val="none" w:sz="0" w:space="0" w:color="auto"/>
        <w:left w:val="none" w:sz="0" w:space="0" w:color="auto"/>
        <w:bottom w:val="none" w:sz="0" w:space="0" w:color="auto"/>
        <w:right w:val="none" w:sz="0" w:space="0" w:color="auto"/>
      </w:divBdr>
    </w:div>
    <w:div w:id="1710303225">
      <w:bodyDiv w:val="1"/>
      <w:marLeft w:val="0"/>
      <w:marRight w:val="0"/>
      <w:marTop w:val="0"/>
      <w:marBottom w:val="0"/>
      <w:divBdr>
        <w:top w:val="none" w:sz="0" w:space="0" w:color="auto"/>
        <w:left w:val="none" w:sz="0" w:space="0" w:color="auto"/>
        <w:bottom w:val="none" w:sz="0" w:space="0" w:color="auto"/>
        <w:right w:val="none" w:sz="0" w:space="0" w:color="auto"/>
      </w:divBdr>
    </w:div>
    <w:div w:id="1927028698">
      <w:bodyDiv w:val="1"/>
      <w:marLeft w:val="0"/>
      <w:marRight w:val="0"/>
      <w:marTop w:val="0"/>
      <w:marBottom w:val="0"/>
      <w:divBdr>
        <w:top w:val="none" w:sz="0" w:space="0" w:color="auto"/>
        <w:left w:val="none" w:sz="0" w:space="0" w:color="auto"/>
        <w:bottom w:val="none" w:sz="0" w:space="0" w:color="auto"/>
        <w:right w:val="none" w:sz="0" w:space="0" w:color="auto"/>
      </w:divBdr>
    </w:div>
    <w:div w:id="1947078702">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2124431">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procurement@nrc.no" TargetMode="External"/><Relationship Id="rId18" Type="http://schemas.openxmlformats.org/officeDocument/2006/relationships/hyperlink" Target="mailto:SD.procurement@nrc.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hyperlink" Target="mailto:tagwa.ahmed@nrc.no"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gwa.ahmed@nrc.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615101d-a4e4-4537-a4d8-c697ad146052">
      <UserInfo>
        <DisplayName/>
        <AccountId xsi:nil="true"/>
        <AccountType/>
      </UserInfo>
    </SharedWithUsers>
    <TaxCatchAll xmlns="e615101d-a4e4-4537-a4d8-c697ad146052" xsi:nil="true"/>
    <lcf76f155ced4ddcb4097134ff3c332f xmlns="bfcca9e4-d427-4b73-9837-4d148a49b42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B2276-2B53-41FA-B017-FFEC2F26FCC7}">
  <ds:schemaRefs>
    <ds:schemaRef ds:uri="http://schemas.microsoft.com/office/2006/metadata/properties"/>
    <ds:schemaRef ds:uri="http://schemas.microsoft.com/office/infopath/2007/PartnerControls"/>
    <ds:schemaRef ds:uri="e615101d-a4e4-4537-a4d8-c697ad146052"/>
    <ds:schemaRef ds:uri="bfcca9e4-d427-4b73-9837-4d148a49b42e"/>
  </ds:schemaRefs>
</ds:datastoreItem>
</file>

<file path=customXml/itemProps2.xml><?xml version="1.0" encoding="utf-8"?>
<ds:datastoreItem xmlns:ds="http://schemas.openxmlformats.org/officeDocument/2006/customXml" ds:itemID="{D89D104A-02BD-40AF-A819-C317AA97BB55}">
  <ds:schemaRefs>
    <ds:schemaRef ds:uri="http://schemas.openxmlformats.org/officeDocument/2006/bibliography"/>
  </ds:schemaRefs>
</ds:datastoreItem>
</file>

<file path=customXml/itemProps3.xml><?xml version="1.0" encoding="utf-8"?>
<ds:datastoreItem xmlns:ds="http://schemas.openxmlformats.org/officeDocument/2006/customXml" ds:itemID="{BD53F3AA-0FE6-4128-851B-CDD77AB78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2383</Words>
  <Characters>13586</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15938</CharactersWithSpaces>
  <SharedDoc>false</SharedDoc>
  <HLinks>
    <vt:vector size="30" baseType="variant">
      <vt:variant>
        <vt:i4>2883667</vt:i4>
      </vt:variant>
      <vt:variant>
        <vt:i4>12</vt:i4>
      </vt:variant>
      <vt:variant>
        <vt:i4>0</vt:i4>
      </vt:variant>
      <vt:variant>
        <vt:i4>5</vt:i4>
      </vt:variant>
      <vt:variant>
        <vt:lpwstr>mailto:SD.procurement@nrc.no</vt:lpwstr>
      </vt:variant>
      <vt:variant>
        <vt:lpwstr/>
      </vt:variant>
      <vt:variant>
        <vt:i4>1769571</vt:i4>
      </vt:variant>
      <vt:variant>
        <vt:i4>9</vt:i4>
      </vt:variant>
      <vt:variant>
        <vt:i4>0</vt:i4>
      </vt:variant>
      <vt:variant>
        <vt:i4>5</vt:i4>
      </vt:variant>
      <vt:variant>
        <vt:lpwstr>mailto:tagwa.ahmed@nrc.no</vt:lpwstr>
      </vt:variant>
      <vt:variant>
        <vt:lpwstr/>
      </vt:variant>
      <vt:variant>
        <vt:i4>2883667</vt:i4>
      </vt:variant>
      <vt:variant>
        <vt:i4>6</vt:i4>
      </vt:variant>
      <vt:variant>
        <vt:i4>0</vt:i4>
      </vt:variant>
      <vt:variant>
        <vt:i4>5</vt:i4>
      </vt:variant>
      <vt:variant>
        <vt:lpwstr>mailto:sd.procurement@nrc.no</vt:lpwstr>
      </vt:variant>
      <vt:variant>
        <vt:lpwstr/>
      </vt:variant>
      <vt:variant>
        <vt:i4>2883667</vt:i4>
      </vt:variant>
      <vt:variant>
        <vt:i4>3</vt:i4>
      </vt:variant>
      <vt:variant>
        <vt:i4>0</vt:i4>
      </vt:variant>
      <vt:variant>
        <vt:i4>5</vt:i4>
      </vt:variant>
      <vt:variant>
        <vt:lpwstr>mailto:SD.procurement@nrc.no</vt:lpwstr>
      </vt:variant>
      <vt:variant>
        <vt:lpwstr/>
      </vt:variant>
      <vt:variant>
        <vt:i4>1769571</vt:i4>
      </vt:variant>
      <vt:variant>
        <vt:i4>0</vt:i4>
      </vt:variant>
      <vt:variant>
        <vt:i4>0</vt:i4>
      </vt:variant>
      <vt:variant>
        <vt:i4>5</vt:i4>
      </vt:variant>
      <vt:variant>
        <vt:lpwstr>mailto:tagwa.ahmed@nrc.no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Tagwa Ahmed</cp:lastModifiedBy>
  <cp:revision>127</cp:revision>
  <cp:lastPrinted>2022-06-03T13:09:00Z</cp:lastPrinted>
  <dcterms:created xsi:type="dcterms:W3CDTF">2023-01-31T21:40:00Z</dcterms:created>
  <dcterms:modified xsi:type="dcterms:W3CDTF">2023-03-15T22:18:00Z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